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b/>
          <w:bCs/>
          <w:color w:val="444444"/>
          <w:kern w:val="0"/>
          <w:sz w:val="84"/>
          <w:szCs w:val="84"/>
        </w:rPr>
        <w:t>比 选 文 件</w:t>
      </w:r>
    </w:p>
    <w:p w:rsidR="00007F82" w:rsidRDefault="00007F82">
      <w:pPr>
        <w:widowControl/>
        <w:spacing w:before="100" w:beforeAutospacing="1" w:after="100" w:afterAutospacing="1" w:line="405" w:lineRule="atLeast"/>
        <w:ind w:firstLine="420"/>
        <w:jc w:val="center"/>
        <w:rPr>
          <w:rFonts w:ascii="宋体" w:eastAsia="宋体" w:hAnsi="宋体" w:cs="宋体"/>
          <w:color w:val="444444"/>
          <w:kern w:val="0"/>
          <w:szCs w:val="21"/>
        </w:rPr>
      </w:pPr>
    </w:p>
    <w:p w:rsidR="00007F82" w:rsidRDefault="00E4651D">
      <w:pPr>
        <w:widowControl/>
        <w:spacing w:before="100" w:beforeAutospacing="1" w:after="100" w:afterAutospacing="1" w:line="405" w:lineRule="atLeast"/>
        <w:ind w:firstLine="420"/>
        <w:jc w:val="left"/>
        <w:rPr>
          <w:rFonts w:ascii="宋体" w:eastAsia="宋体" w:hAnsi="宋体" w:cs="宋体"/>
          <w:b/>
          <w:bCs/>
          <w:color w:val="444444"/>
          <w:kern w:val="0"/>
          <w:sz w:val="36"/>
          <w:szCs w:val="36"/>
        </w:rPr>
      </w:pPr>
      <w:r>
        <w:rPr>
          <w:rFonts w:ascii="宋体" w:eastAsia="宋体" w:hAnsi="宋体" w:cs="宋体" w:hint="eastAsia"/>
          <w:b/>
          <w:bCs/>
          <w:color w:val="444444"/>
          <w:kern w:val="0"/>
          <w:sz w:val="36"/>
          <w:szCs w:val="36"/>
        </w:rPr>
        <w:t>比选编号：</w:t>
      </w:r>
      <w:r w:rsidR="005E6F62">
        <w:rPr>
          <w:rFonts w:ascii="宋体" w:eastAsia="宋体" w:hAnsi="宋体" w:cs="宋体" w:hint="eastAsia"/>
          <w:b/>
          <w:bCs/>
          <w:color w:val="444444"/>
          <w:kern w:val="0"/>
          <w:sz w:val="36"/>
          <w:szCs w:val="36"/>
        </w:rPr>
        <w:t>CDGZC201704</w:t>
      </w:r>
    </w:p>
    <w:p w:rsidR="00007F82" w:rsidRDefault="005E6F62">
      <w:pPr>
        <w:widowControl/>
        <w:spacing w:before="100" w:beforeAutospacing="1" w:after="100" w:afterAutospacing="1" w:line="405" w:lineRule="atLeast"/>
        <w:ind w:left="2168" w:hangingChars="600" w:hanging="2168"/>
        <w:jc w:val="left"/>
        <w:rPr>
          <w:rFonts w:ascii="宋体" w:eastAsia="宋体" w:hAnsi="宋体" w:cs="宋体"/>
          <w:b/>
          <w:bCs/>
          <w:color w:val="444444"/>
          <w:kern w:val="0"/>
          <w:sz w:val="36"/>
          <w:szCs w:val="36"/>
        </w:rPr>
      </w:pPr>
      <w:r>
        <w:rPr>
          <w:rFonts w:ascii="宋体" w:eastAsia="宋体" w:hAnsi="宋体" w:cs="宋体" w:hint="eastAsia"/>
          <w:b/>
          <w:bCs/>
          <w:color w:val="444444"/>
          <w:kern w:val="0"/>
          <w:sz w:val="36"/>
          <w:szCs w:val="36"/>
        </w:rPr>
        <w:t>项目名称：成都大学十陵校区、文家场校区报废资产</w:t>
      </w:r>
      <w:r w:rsidR="00E4651D">
        <w:rPr>
          <w:rFonts w:ascii="宋体" w:eastAsia="宋体" w:hAnsi="宋体" w:cs="宋体" w:hint="eastAsia"/>
          <w:b/>
          <w:bCs/>
          <w:color w:val="444444"/>
          <w:kern w:val="0"/>
          <w:sz w:val="36"/>
          <w:szCs w:val="36"/>
        </w:rPr>
        <w:t>评估项目</w:t>
      </w:r>
    </w:p>
    <w:p w:rsidR="00007F82" w:rsidRDefault="00E4651D">
      <w:pPr>
        <w:widowControl/>
        <w:spacing w:before="100" w:beforeAutospacing="1" w:after="100" w:afterAutospacing="1" w:line="405" w:lineRule="atLeast"/>
        <w:ind w:firstLine="420"/>
        <w:jc w:val="left"/>
        <w:rPr>
          <w:rFonts w:ascii="宋体" w:eastAsia="宋体" w:hAnsi="宋体" w:cs="宋体"/>
          <w:b/>
          <w:bCs/>
          <w:color w:val="444444"/>
          <w:kern w:val="0"/>
          <w:sz w:val="36"/>
          <w:szCs w:val="36"/>
        </w:rPr>
      </w:pPr>
      <w:r>
        <w:rPr>
          <w:rFonts w:ascii="宋体" w:eastAsia="宋体" w:hAnsi="宋体" w:cs="宋体" w:hint="eastAsia"/>
          <w:b/>
          <w:bCs/>
          <w:color w:val="444444"/>
          <w:kern w:val="0"/>
          <w:sz w:val="36"/>
          <w:szCs w:val="36"/>
        </w:rPr>
        <w:t xml:space="preserve">比选 人：成都大学国有资产管理处 </w:t>
      </w:r>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b/>
          <w:bCs/>
          <w:color w:val="444444"/>
          <w:kern w:val="0"/>
          <w:sz w:val="36"/>
          <w:szCs w:val="36"/>
        </w:rPr>
        <w:t xml:space="preserve">      </w:t>
      </w:r>
    </w:p>
    <w:p w:rsidR="00007F82" w:rsidRDefault="00007F82">
      <w:pPr>
        <w:widowControl/>
        <w:spacing w:before="100" w:beforeAutospacing="1" w:after="100" w:afterAutospacing="1" w:line="405" w:lineRule="atLeast"/>
        <w:ind w:firstLine="420"/>
        <w:jc w:val="center"/>
        <w:rPr>
          <w:rFonts w:ascii="宋体" w:eastAsia="宋体" w:hAnsi="宋体" w:cs="宋体"/>
          <w:b/>
          <w:bCs/>
          <w:color w:val="444444"/>
          <w:kern w:val="0"/>
          <w:sz w:val="36"/>
          <w:szCs w:val="36"/>
        </w:rPr>
      </w:pPr>
    </w:p>
    <w:p w:rsidR="00007F82" w:rsidRDefault="00007F82">
      <w:pPr>
        <w:widowControl/>
        <w:spacing w:before="100" w:beforeAutospacing="1" w:after="100" w:afterAutospacing="1" w:line="405" w:lineRule="atLeast"/>
        <w:ind w:firstLine="420"/>
        <w:jc w:val="center"/>
        <w:rPr>
          <w:rFonts w:ascii="宋体" w:eastAsia="宋体" w:hAnsi="宋体" w:cs="宋体"/>
          <w:b/>
          <w:bCs/>
          <w:color w:val="444444"/>
          <w:kern w:val="0"/>
          <w:sz w:val="36"/>
          <w:szCs w:val="36"/>
        </w:rPr>
      </w:pPr>
    </w:p>
    <w:p w:rsidR="00007F82" w:rsidRDefault="00007F82">
      <w:pPr>
        <w:widowControl/>
        <w:spacing w:before="100" w:beforeAutospacing="1" w:after="100" w:afterAutospacing="1" w:line="405" w:lineRule="atLeast"/>
        <w:ind w:firstLine="420"/>
        <w:jc w:val="center"/>
        <w:rPr>
          <w:rFonts w:ascii="宋体" w:eastAsia="宋体" w:hAnsi="宋体" w:cs="宋体"/>
          <w:b/>
          <w:bCs/>
          <w:color w:val="444444"/>
          <w:kern w:val="0"/>
          <w:sz w:val="36"/>
          <w:szCs w:val="36"/>
        </w:rPr>
      </w:pPr>
    </w:p>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b/>
          <w:bCs/>
          <w:color w:val="444444"/>
          <w:kern w:val="0"/>
          <w:sz w:val="36"/>
          <w:szCs w:val="36"/>
        </w:rPr>
        <w:t>二○一七年九月</w:t>
      </w:r>
    </w:p>
    <w:p w:rsidR="00007F82" w:rsidRDefault="00007F82">
      <w:pPr>
        <w:widowControl/>
        <w:spacing w:before="100" w:beforeAutospacing="1" w:after="100" w:afterAutospacing="1" w:line="405" w:lineRule="atLeast"/>
        <w:ind w:firstLine="562"/>
        <w:rPr>
          <w:rFonts w:ascii="宋体" w:eastAsia="宋体" w:hAnsi="宋体" w:cs="宋体"/>
          <w:b/>
          <w:bCs/>
          <w:color w:val="444444"/>
          <w:kern w:val="0"/>
          <w:sz w:val="28"/>
          <w:szCs w:val="28"/>
        </w:rPr>
      </w:pPr>
    </w:p>
    <w:p w:rsidR="00007F82" w:rsidRDefault="00007F82">
      <w:pPr>
        <w:widowControl/>
        <w:spacing w:before="100" w:beforeAutospacing="1" w:after="100" w:afterAutospacing="1" w:line="405" w:lineRule="atLeast"/>
        <w:rPr>
          <w:rFonts w:ascii="宋体" w:eastAsia="宋体" w:hAnsi="宋体" w:cs="宋体"/>
          <w:b/>
          <w:bCs/>
          <w:color w:val="444444"/>
          <w:kern w:val="0"/>
          <w:sz w:val="28"/>
          <w:szCs w:val="28"/>
        </w:rPr>
      </w:pPr>
    </w:p>
    <w:p w:rsidR="00007F82" w:rsidRDefault="00007F82">
      <w:pPr>
        <w:widowControl/>
        <w:spacing w:before="100" w:beforeAutospacing="1" w:after="100" w:afterAutospacing="1" w:line="405" w:lineRule="atLeast"/>
        <w:rPr>
          <w:rFonts w:ascii="宋体" w:eastAsia="宋体" w:hAnsi="宋体" w:cs="宋体"/>
          <w:b/>
          <w:bCs/>
          <w:color w:val="444444"/>
          <w:kern w:val="0"/>
          <w:sz w:val="28"/>
          <w:szCs w:val="28"/>
        </w:rPr>
      </w:pPr>
    </w:p>
    <w:p w:rsidR="00007F82" w:rsidRDefault="00007F82">
      <w:pPr>
        <w:widowControl/>
        <w:spacing w:before="100" w:beforeAutospacing="1" w:after="100" w:afterAutospacing="1" w:line="405" w:lineRule="atLeast"/>
        <w:rPr>
          <w:rFonts w:ascii="宋体" w:eastAsia="宋体" w:hAnsi="宋体" w:cs="宋体"/>
          <w:b/>
          <w:bCs/>
          <w:color w:val="444444"/>
          <w:kern w:val="0"/>
          <w:sz w:val="28"/>
          <w:szCs w:val="28"/>
        </w:rPr>
      </w:pPr>
    </w:p>
    <w:p w:rsidR="00007F82" w:rsidRDefault="00007F82">
      <w:pPr>
        <w:widowControl/>
        <w:spacing w:before="100" w:beforeAutospacing="1" w:after="100" w:afterAutospacing="1" w:line="405" w:lineRule="atLeast"/>
        <w:rPr>
          <w:rFonts w:ascii="宋体" w:eastAsia="宋体" w:hAnsi="宋体" w:cs="宋体"/>
          <w:b/>
          <w:bCs/>
          <w:color w:val="444444"/>
          <w:kern w:val="0"/>
          <w:sz w:val="28"/>
          <w:szCs w:val="28"/>
        </w:rPr>
      </w:pPr>
    </w:p>
    <w:p w:rsidR="00007F82" w:rsidRDefault="005E6F62">
      <w:pPr>
        <w:widowControl/>
        <w:spacing w:before="100" w:beforeAutospacing="1" w:after="100" w:afterAutospacing="1" w:line="405" w:lineRule="atLeast"/>
        <w:jc w:val="center"/>
        <w:rPr>
          <w:rFonts w:ascii="宋体" w:eastAsia="宋体" w:hAnsi="宋体" w:cs="宋体"/>
          <w:b/>
          <w:bCs/>
          <w:color w:val="444444"/>
          <w:kern w:val="0"/>
          <w:sz w:val="30"/>
          <w:szCs w:val="30"/>
        </w:rPr>
      </w:pPr>
      <w:r>
        <w:rPr>
          <w:rFonts w:ascii="宋体" w:eastAsia="宋体" w:hAnsi="宋体" w:cs="宋体" w:hint="eastAsia"/>
          <w:b/>
          <w:bCs/>
          <w:color w:val="444444"/>
          <w:kern w:val="0"/>
          <w:sz w:val="30"/>
          <w:szCs w:val="30"/>
        </w:rPr>
        <w:t>成都大学十陵校区、文家场校区报废资产</w:t>
      </w:r>
      <w:r w:rsidR="00E4651D">
        <w:rPr>
          <w:rFonts w:ascii="宋体" w:eastAsia="宋体" w:hAnsi="宋体" w:cs="宋体" w:hint="eastAsia"/>
          <w:b/>
          <w:bCs/>
          <w:color w:val="444444"/>
          <w:kern w:val="0"/>
          <w:sz w:val="30"/>
          <w:szCs w:val="30"/>
        </w:rPr>
        <w:t>评估项目</w:t>
      </w:r>
    </w:p>
    <w:p w:rsidR="00007F82" w:rsidRDefault="00E4651D">
      <w:pPr>
        <w:widowControl/>
        <w:spacing w:before="100" w:beforeAutospacing="1" w:after="100" w:afterAutospacing="1" w:line="405" w:lineRule="atLeast"/>
        <w:jc w:val="center"/>
        <w:rPr>
          <w:rFonts w:ascii="宋体" w:eastAsia="宋体" w:hAnsi="宋体" w:cs="宋体"/>
          <w:color w:val="444444"/>
          <w:kern w:val="0"/>
          <w:szCs w:val="21"/>
        </w:rPr>
      </w:pPr>
      <w:r>
        <w:rPr>
          <w:rFonts w:ascii="宋体" w:eastAsia="宋体" w:hAnsi="宋体" w:cs="宋体" w:hint="eastAsia"/>
          <w:b/>
          <w:bCs/>
          <w:color w:val="444444"/>
          <w:kern w:val="0"/>
          <w:sz w:val="28"/>
          <w:szCs w:val="28"/>
        </w:rPr>
        <w:t>比选公告</w:t>
      </w:r>
    </w:p>
    <w:p w:rsidR="00007F82" w:rsidRDefault="00E4651D">
      <w:pPr>
        <w:widowControl/>
        <w:spacing w:before="100" w:beforeAutospacing="1" w:after="100" w:afterAutospacing="1" w:line="405" w:lineRule="atLeast"/>
        <w:ind w:firstLine="562"/>
        <w:rPr>
          <w:rFonts w:ascii="宋体" w:eastAsia="宋体" w:hAnsi="宋体" w:cs="宋体"/>
          <w:color w:val="444444"/>
          <w:kern w:val="0"/>
          <w:szCs w:val="21"/>
        </w:rPr>
      </w:pPr>
      <w:r>
        <w:rPr>
          <w:rFonts w:ascii="宋体" w:eastAsia="宋体" w:hAnsi="宋体" w:cs="宋体" w:hint="eastAsia"/>
          <w:color w:val="444444"/>
          <w:kern w:val="0"/>
          <w:sz w:val="28"/>
          <w:szCs w:val="28"/>
        </w:rPr>
        <w:t>成都大学拟开展对十陵校区、文家场校区报废资产审计、评估工作，为体现公平、公开和公正的原则，现按照相关规定，对该项目进行公开竞价比选。</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b/>
          <w:bCs/>
          <w:color w:val="444444"/>
          <w:kern w:val="0"/>
          <w:sz w:val="28"/>
          <w:szCs w:val="28"/>
        </w:rPr>
        <w:t>一、项目内容</w:t>
      </w:r>
    </w:p>
    <w:p w:rsidR="00007F82" w:rsidRDefault="00E4651D">
      <w:pPr>
        <w:widowControl/>
        <w:spacing w:before="100" w:beforeAutospacing="1" w:after="100" w:afterAutospacing="1" w:line="405" w:lineRule="atLeast"/>
        <w:ind w:firstLine="560"/>
        <w:jc w:val="left"/>
        <w:rPr>
          <w:rFonts w:ascii="宋体" w:eastAsia="宋体" w:hAnsi="宋体" w:cs="宋体"/>
          <w:color w:val="444444"/>
          <w:kern w:val="0"/>
          <w:szCs w:val="21"/>
        </w:rPr>
      </w:pPr>
      <w:r>
        <w:rPr>
          <w:rFonts w:ascii="宋体" w:eastAsia="宋体" w:hAnsi="宋体" w:cs="宋体" w:hint="eastAsia"/>
          <w:color w:val="444444"/>
          <w:kern w:val="0"/>
          <w:sz w:val="28"/>
          <w:szCs w:val="28"/>
        </w:rPr>
        <w:t>1</w:t>
      </w:r>
      <w:r w:rsidR="005E6F62">
        <w:rPr>
          <w:rFonts w:ascii="宋体" w:eastAsia="宋体" w:hAnsi="宋体" w:cs="宋体" w:hint="eastAsia"/>
          <w:color w:val="444444"/>
          <w:kern w:val="0"/>
          <w:sz w:val="28"/>
          <w:szCs w:val="28"/>
        </w:rPr>
        <w:t>、成都大学十陵校区、文家场校区报废资产</w:t>
      </w:r>
      <w:r>
        <w:rPr>
          <w:rFonts w:ascii="宋体" w:eastAsia="宋体" w:hAnsi="宋体" w:cs="宋体" w:hint="eastAsia"/>
          <w:color w:val="444444"/>
          <w:kern w:val="0"/>
          <w:sz w:val="28"/>
          <w:szCs w:val="28"/>
        </w:rPr>
        <w:t>评估项目</w:t>
      </w:r>
    </w:p>
    <w:p w:rsidR="00007F82" w:rsidRDefault="00E4651D">
      <w:pPr>
        <w:widowControl/>
        <w:spacing w:before="100" w:beforeAutospacing="1" w:after="100" w:afterAutospacing="1" w:line="405" w:lineRule="atLeast"/>
        <w:ind w:firstLine="560"/>
        <w:jc w:val="left"/>
        <w:rPr>
          <w:rFonts w:ascii="宋体" w:eastAsia="宋体" w:hAnsi="宋体" w:cs="宋体"/>
          <w:color w:val="444444"/>
          <w:kern w:val="0"/>
          <w:szCs w:val="21"/>
        </w:rPr>
      </w:pPr>
      <w:r>
        <w:rPr>
          <w:rFonts w:ascii="宋体" w:eastAsia="宋体" w:hAnsi="宋体" w:cs="宋体" w:hint="eastAsia"/>
          <w:color w:val="444444"/>
          <w:kern w:val="0"/>
          <w:sz w:val="28"/>
          <w:szCs w:val="28"/>
        </w:rPr>
        <w:t>2、具体明细：</w:t>
      </w:r>
    </w:p>
    <w:p w:rsidR="00007F82" w:rsidRDefault="00E4651D">
      <w:pPr>
        <w:widowControl/>
        <w:spacing w:before="100" w:beforeAutospacing="1" w:after="100" w:afterAutospacing="1" w:line="405" w:lineRule="atLeast"/>
        <w:ind w:firstLine="560"/>
        <w:jc w:val="left"/>
        <w:rPr>
          <w:rFonts w:ascii="宋体" w:eastAsia="宋体" w:hAnsi="宋体" w:cs="宋体"/>
          <w:color w:val="444444"/>
          <w:kern w:val="0"/>
          <w:szCs w:val="21"/>
        </w:rPr>
      </w:pPr>
      <w:r>
        <w:rPr>
          <w:rFonts w:ascii="宋体" w:eastAsia="宋体" w:hAnsi="宋体" w:cs="宋体" w:hint="eastAsia"/>
          <w:color w:val="444444"/>
          <w:kern w:val="0"/>
          <w:sz w:val="28"/>
          <w:szCs w:val="28"/>
        </w:rPr>
        <w:t>成都大学十陵校区、文家场校区拟报废资产</w:t>
      </w:r>
      <w:r w:rsidR="00CA1A6B">
        <w:rPr>
          <w:rFonts w:ascii="宋体" w:eastAsia="宋体" w:hAnsi="宋体" w:cs="宋体" w:hint="eastAsia"/>
          <w:color w:val="444444"/>
          <w:kern w:val="0"/>
          <w:sz w:val="28"/>
          <w:szCs w:val="28"/>
        </w:rPr>
        <w:t>原值3</w:t>
      </w:r>
      <w:r w:rsidR="002A2032">
        <w:rPr>
          <w:rFonts w:ascii="宋体" w:eastAsia="宋体" w:hAnsi="宋体" w:cs="宋体" w:hint="eastAsia"/>
          <w:color w:val="444444"/>
          <w:kern w:val="0"/>
          <w:sz w:val="28"/>
          <w:szCs w:val="28"/>
        </w:rPr>
        <w:t>4747338.32</w:t>
      </w:r>
      <w:r>
        <w:rPr>
          <w:rFonts w:ascii="宋体" w:eastAsia="宋体" w:hAnsi="宋体" w:cs="宋体" w:hint="eastAsia"/>
          <w:color w:val="444444"/>
          <w:kern w:val="0"/>
          <w:sz w:val="28"/>
          <w:szCs w:val="28"/>
        </w:rPr>
        <w:t>元。</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b/>
          <w:bCs/>
          <w:color w:val="444444"/>
          <w:kern w:val="0"/>
          <w:sz w:val="28"/>
          <w:szCs w:val="28"/>
        </w:rPr>
        <w:t>二、报名对象</w:t>
      </w:r>
    </w:p>
    <w:p w:rsidR="00007F82" w:rsidRDefault="00E4651D">
      <w:pPr>
        <w:widowControl/>
        <w:spacing w:before="100" w:beforeAutospacing="1" w:after="100" w:afterAutospacing="1" w:line="405" w:lineRule="atLeast"/>
        <w:ind w:firstLine="554"/>
        <w:jc w:val="left"/>
        <w:rPr>
          <w:rFonts w:ascii="宋体" w:eastAsia="宋体" w:hAnsi="宋体" w:cs="宋体"/>
          <w:color w:val="444444"/>
          <w:kern w:val="0"/>
          <w:szCs w:val="21"/>
        </w:rPr>
      </w:pPr>
      <w:r>
        <w:rPr>
          <w:rFonts w:ascii="宋体" w:eastAsia="宋体" w:hAnsi="宋体" w:cs="宋体" w:hint="eastAsia"/>
          <w:color w:val="444444"/>
          <w:kern w:val="0"/>
          <w:sz w:val="28"/>
          <w:szCs w:val="28"/>
        </w:rPr>
        <w:t>1.在中华人民共和国境内登记注册，具有独立法人资格，具有独立承担民事责任的能力，具有履行合同所必需专业技术能力。</w:t>
      </w:r>
    </w:p>
    <w:p w:rsidR="00007F82" w:rsidRDefault="00E4651D">
      <w:pPr>
        <w:widowControl/>
        <w:spacing w:before="100" w:beforeAutospacing="1" w:after="100" w:afterAutospacing="1" w:line="405" w:lineRule="atLeast"/>
        <w:ind w:firstLine="554"/>
        <w:jc w:val="left"/>
        <w:rPr>
          <w:rFonts w:ascii="宋体" w:eastAsia="宋体" w:hAnsi="宋体" w:cs="宋体"/>
          <w:color w:val="444444"/>
          <w:kern w:val="0"/>
          <w:szCs w:val="21"/>
        </w:rPr>
      </w:pPr>
      <w:r>
        <w:rPr>
          <w:rFonts w:ascii="宋体" w:eastAsia="宋体" w:hAnsi="宋体" w:cs="宋体" w:hint="eastAsia"/>
          <w:color w:val="444444"/>
          <w:kern w:val="0"/>
          <w:sz w:val="28"/>
          <w:szCs w:val="28"/>
        </w:rPr>
        <w:t>2.具备国家行业主管部门颁发的有效执业资格的资产审计、评估机构。</w:t>
      </w:r>
    </w:p>
    <w:p w:rsidR="00007F82" w:rsidRDefault="00E4651D">
      <w:pPr>
        <w:widowControl/>
        <w:spacing w:before="100" w:beforeAutospacing="1" w:after="100" w:afterAutospacing="1" w:line="405" w:lineRule="atLeast"/>
        <w:ind w:firstLine="554"/>
        <w:jc w:val="left"/>
        <w:rPr>
          <w:rFonts w:ascii="宋体" w:eastAsia="宋体" w:hAnsi="宋体" w:cs="宋体"/>
          <w:color w:val="444444"/>
          <w:kern w:val="0"/>
          <w:szCs w:val="21"/>
        </w:rPr>
      </w:pPr>
      <w:r>
        <w:rPr>
          <w:rFonts w:ascii="宋体" w:eastAsia="宋体" w:hAnsi="宋体" w:cs="宋体" w:hint="eastAsia"/>
          <w:color w:val="444444"/>
          <w:kern w:val="0"/>
          <w:sz w:val="28"/>
          <w:szCs w:val="28"/>
        </w:rPr>
        <w:t>3.有良好的商业信誉，近五年内无仲裁或涉及诉讼，以及没有被有关部门明文规定市场禁入的情况。</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b/>
          <w:bCs/>
          <w:color w:val="444444"/>
          <w:kern w:val="0"/>
          <w:sz w:val="28"/>
          <w:szCs w:val="28"/>
        </w:rPr>
        <w:lastRenderedPageBreak/>
        <w:t>四、报名时应递交的资质材料</w:t>
      </w:r>
    </w:p>
    <w:p w:rsidR="00007F82" w:rsidRDefault="00E4651D">
      <w:pPr>
        <w:widowControl/>
        <w:spacing w:before="100" w:beforeAutospacing="1" w:after="100" w:afterAutospacing="1" w:line="405" w:lineRule="atLeast"/>
        <w:ind w:left="281" w:firstLine="240"/>
        <w:jc w:val="left"/>
        <w:rPr>
          <w:rFonts w:ascii="宋体" w:eastAsia="宋体" w:hAnsi="宋体" w:cs="宋体"/>
          <w:color w:val="444444"/>
          <w:kern w:val="0"/>
          <w:szCs w:val="21"/>
        </w:rPr>
      </w:pPr>
      <w:r>
        <w:rPr>
          <w:rFonts w:ascii="宋体" w:eastAsia="宋体" w:hAnsi="宋体" w:cs="宋体" w:hint="eastAsia"/>
          <w:color w:val="444444"/>
          <w:kern w:val="0"/>
          <w:sz w:val="24"/>
          <w:szCs w:val="24"/>
        </w:rPr>
        <w:t>（1）法人授权委托书；      （2）有效的营业执照副本；</w:t>
      </w:r>
    </w:p>
    <w:p w:rsidR="00007F82" w:rsidRDefault="00E4651D">
      <w:pPr>
        <w:widowControl/>
        <w:spacing w:before="100" w:beforeAutospacing="1" w:after="100" w:afterAutospacing="1" w:line="405" w:lineRule="atLeast"/>
        <w:ind w:left="281" w:firstLine="240"/>
        <w:jc w:val="left"/>
        <w:rPr>
          <w:rFonts w:ascii="宋体" w:eastAsia="宋体" w:hAnsi="宋体" w:cs="宋体"/>
          <w:color w:val="444444"/>
          <w:kern w:val="0"/>
          <w:szCs w:val="21"/>
        </w:rPr>
      </w:pPr>
      <w:r>
        <w:rPr>
          <w:rFonts w:ascii="宋体" w:eastAsia="宋体" w:hAnsi="宋体" w:cs="宋体" w:hint="eastAsia"/>
          <w:color w:val="444444"/>
          <w:kern w:val="0"/>
          <w:sz w:val="24"/>
          <w:szCs w:val="24"/>
        </w:rPr>
        <w:t>（3）税务登记证；        （4）组织机构代码证。</w:t>
      </w:r>
    </w:p>
    <w:p w:rsidR="00007F82" w:rsidRDefault="00E4651D">
      <w:pPr>
        <w:widowControl/>
        <w:spacing w:before="100" w:beforeAutospacing="1" w:after="100" w:afterAutospacing="1" w:line="405" w:lineRule="atLeast"/>
        <w:ind w:left="281" w:firstLine="240"/>
        <w:jc w:val="left"/>
        <w:rPr>
          <w:rFonts w:ascii="宋体" w:eastAsia="宋体" w:hAnsi="宋体" w:cs="宋体"/>
          <w:color w:val="444444"/>
          <w:kern w:val="0"/>
          <w:szCs w:val="21"/>
        </w:rPr>
      </w:pPr>
      <w:r>
        <w:rPr>
          <w:rFonts w:ascii="宋体" w:eastAsia="宋体" w:hAnsi="宋体" w:cs="宋体" w:hint="eastAsia"/>
          <w:color w:val="444444"/>
          <w:kern w:val="0"/>
          <w:sz w:val="24"/>
          <w:szCs w:val="24"/>
        </w:rPr>
        <w:t xml:space="preserve">（5）法人身份证复印件。 </w:t>
      </w:r>
    </w:p>
    <w:p w:rsidR="00007F82" w:rsidRDefault="00E4651D">
      <w:pPr>
        <w:widowControl/>
        <w:spacing w:before="100" w:beforeAutospacing="1" w:after="100" w:afterAutospacing="1" w:line="405" w:lineRule="atLeast"/>
        <w:ind w:left="841" w:hanging="600"/>
        <w:jc w:val="left"/>
        <w:rPr>
          <w:rFonts w:ascii="宋体" w:eastAsia="宋体" w:hAnsi="宋体" w:cs="宋体"/>
          <w:color w:val="444444"/>
          <w:kern w:val="0"/>
          <w:szCs w:val="21"/>
        </w:rPr>
      </w:pPr>
      <w:r>
        <w:rPr>
          <w:rFonts w:ascii="宋体" w:eastAsia="宋体" w:hAnsi="宋体" w:cs="宋体" w:hint="eastAsia"/>
          <w:color w:val="444444"/>
          <w:kern w:val="0"/>
          <w:sz w:val="24"/>
          <w:szCs w:val="24"/>
        </w:rPr>
        <w:t>    注：以上第1项收一张原件（法定代表人投标的不用“法人授权委托书”）；第2、3、4项查验原件后各收一张复印件（加盖公章）。</w:t>
      </w:r>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b/>
          <w:bCs/>
          <w:color w:val="444444"/>
          <w:kern w:val="0"/>
          <w:sz w:val="28"/>
          <w:szCs w:val="28"/>
        </w:rPr>
        <w:t>五、领取文件时间及地点</w:t>
      </w:r>
    </w:p>
    <w:p w:rsidR="00007F82" w:rsidRDefault="00E4651D">
      <w:pPr>
        <w:widowControl/>
        <w:spacing w:before="100" w:beforeAutospacing="1" w:after="100" w:afterAutospacing="1" w:line="405" w:lineRule="atLeast"/>
        <w:ind w:firstLine="480"/>
        <w:jc w:val="left"/>
        <w:rPr>
          <w:rFonts w:ascii="宋体" w:eastAsia="宋体" w:hAnsi="宋体" w:cs="宋体"/>
          <w:color w:val="444444"/>
          <w:kern w:val="0"/>
          <w:szCs w:val="21"/>
        </w:rPr>
      </w:pPr>
      <w:r>
        <w:rPr>
          <w:rFonts w:ascii="宋体" w:eastAsia="宋体" w:hAnsi="宋体" w:cs="宋体" w:hint="eastAsia"/>
          <w:color w:val="444444"/>
          <w:kern w:val="0"/>
          <w:sz w:val="24"/>
          <w:szCs w:val="24"/>
        </w:rPr>
        <w:t>1、时间： 2017年</w:t>
      </w:r>
      <w:r w:rsidR="00CA1A6B">
        <w:rPr>
          <w:rFonts w:ascii="宋体" w:eastAsia="宋体" w:hAnsi="宋体" w:cs="宋体" w:hint="eastAsia"/>
          <w:color w:val="444444"/>
          <w:kern w:val="0"/>
          <w:sz w:val="24"/>
          <w:szCs w:val="24"/>
        </w:rPr>
        <w:t>9</w:t>
      </w:r>
      <w:r>
        <w:rPr>
          <w:rFonts w:ascii="宋体" w:eastAsia="宋体" w:hAnsi="宋体" w:cs="宋体" w:hint="eastAsia"/>
          <w:color w:val="444444"/>
          <w:kern w:val="0"/>
          <w:sz w:val="24"/>
          <w:szCs w:val="24"/>
        </w:rPr>
        <w:t>月</w:t>
      </w:r>
      <w:r w:rsidR="00CA1A6B">
        <w:rPr>
          <w:rFonts w:ascii="宋体" w:eastAsia="宋体" w:hAnsi="宋体" w:cs="宋体" w:hint="eastAsia"/>
          <w:color w:val="444444"/>
          <w:kern w:val="0"/>
          <w:sz w:val="24"/>
          <w:szCs w:val="24"/>
        </w:rPr>
        <w:t>8</w:t>
      </w:r>
      <w:r>
        <w:rPr>
          <w:rFonts w:ascii="宋体" w:eastAsia="宋体" w:hAnsi="宋体" w:cs="宋体" w:hint="eastAsia"/>
          <w:color w:val="444444"/>
          <w:kern w:val="0"/>
          <w:sz w:val="24"/>
          <w:szCs w:val="24"/>
        </w:rPr>
        <w:t>日—2017年</w:t>
      </w:r>
      <w:r w:rsidR="00CA1A6B">
        <w:rPr>
          <w:rFonts w:ascii="宋体" w:eastAsia="宋体" w:hAnsi="宋体" w:cs="宋体" w:hint="eastAsia"/>
          <w:color w:val="444444"/>
          <w:kern w:val="0"/>
          <w:sz w:val="24"/>
          <w:szCs w:val="24"/>
        </w:rPr>
        <w:t>9</w:t>
      </w:r>
      <w:r>
        <w:rPr>
          <w:rFonts w:ascii="宋体" w:eastAsia="宋体" w:hAnsi="宋体" w:cs="宋体" w:hint="eastAsia"/>
          <w:color w:val="444444"/>
          <w:kern w:val="0"/>
          <w:sz w:val="24"/>
          <w:szCs w:val="24"/>
        </w:rPr>
        <w:t>月</w:t>
      </w:r>
      <w:r w:rsidR="00CA1A6B">
        <w:rPr>
          <w:rFonts w:ascii="宋体" w:eastAsia="宋体" w:hAnsi="宋体" w:cs="宋体" w:hint="eastAsia"/>
          <w:color w:val="444444"/>
          <w:kern w:val="0"/>
          <w:sz w:val="24"/>
          <w:szCs w:val="24"/>
        </w:rPr>
        <w:t>12</w:t>
      </w:r>
      <w:r>
        <w:rPr>
          <w:rFonts w:ascii="宋体" w:eastAsia="宋体" w:hAnsi="宋体" w:cs="宋体" w:hint="eastAsia"/>
          <w:color w:val="444444"/>
          <w:kern w:val="0"/>
          <w:sz w:val="24"/>
          <w:szCs w:val="24"/>
        </w:rPr>
        <w:t>日（休息日除外），每天上午09:00—12：00，下午14:00—17:00。</w:t>
      </w:r>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color w:val="444444"/>
          <w:kern w:val="0"/>
          <w:sz w:val="24"/>
          <w:szCs w:val="24"/>
        </w:rPr>
        <w:t>2、地点：成都大学第二办公区（原成都大学招待所)一楼C110办公室。</w:t>
      </w:r>
    </w:p>
    <w:p w:rsidR="00007F82" w:rsidRDefault="00E4651D">
      <w:pPr>
        <w:widowControl/>
        <w:spacing w:before="100" w:beforeAutospacing="1" w:after="100" w:afterAutospacing="1" w:line="405" w:lineRule="atLeast"/>
        <w:ind w:left="-412" w:firstLine="420"/>
        <w:jc w:val="left"/>
        <w:rPr>
          <w:rFonts w:ascii="宋体" w:eastAsia="宋体" w:hAnsi="宋体" w:cs="宋体"/>
          <w:color w:val="444444"/>
          <w:kern w:val="0"/>
          <w:sz w:val="24"/>
          <w:szCs w:val="24"/>
        </w:rPr>
      </w:pPr>
      <w:r>
        <w:rPr>
          <w:rFonts w:ascii="宋体" w:eastAsia="宋体" w:hAnsi="宋体" w:cs="宋体" w:hint="eastAsia"/>
          <w:b/>
          <w:bCs/>
          <w:color w:val="444444"/>
          <w:kern w:val="0"/>
          <w:sz w:val="24"/>
          <w:szCs w:val="24"/>
        </w:rPr>
        <w:t> </w:t>
      </w:r>
      <w:r>
        <w:rPr>
          <w:rFonts w:ascii="宋体" w:eastAsia="宋体" w:hAnsi="宋体" w:cs="宋体" w:hint="eastAsia"/>
          <w:b/>
          <w:bCs/>
          <w:color w:val="444444"/>
          <w:kern w:val="0"/>
          <w:sz w:val="28"/>
          <w:szCs w:val="28"/>
        </w:rPr>
        <w:t>六、 递交比选申请文件截止时间及地点：</w:t>
      </w:r>
      <w:r>
        <w:rPr>
          <w:rFonts w:ascii="宋体" w:eastAsia="宋体" w:hAnsi="宋体" w:cs="宋体" w:hint="eastAsia"/>
          <w:color w:val="444444"/>
          <w:kern w:val="0"/>
          <w:sz w:val="24"/>
          <w:szCs w:val="24"/>
        </w:rPr>
        <w:t>2017年</w:t>
      </w:r>
      <w:r w:rsidR="00CA1A6B">
        <w:rPr>
          <w:rFonts w:ascii="宋体" w:eastAsia="宋体" w:hAnsi="宋体" w:cs="宋体" w:hint="eastAsia"/>
          <w:color w:val="444444"/>
          <w:kern w:val="0"/>
          <w:sz w:val="24"/>
          <w:szCs w:val="24"/>
        </w:rPr>
        <w:t>9</w:t>
      </w:r>
      <w:r>
        <w:rPr>
          <w:rFonts w:ascii="宋体" w:eastAsia="宋体" w:hAnsi="宋体" w:cs="宋体" w:hint="eastAsia"/>
          <w:color w:val="444444"/>
          <w:kern w:val="0"/>
          <w:sz w:val="24"/>
          <w:szCs w:val="24"/>
        </w:rPr>
        <w:t>月</w:t>
      </w:r>
      <w:r w:rsidR="00CA1A6B">
        <w:rPr>
          <w:rFonts w:ascii="宋体" w:eastAsia="宋体" w:hAnsi="宋体" w:cs="宋体" w:hint="eastAsia"/>
          <w:color w:val="444444"/>
          <w:kern w:val="0"/>
          <w:sz w:val="24"/>
          <w:szCs w:val="24"/>
        </w:rPr>
        <w:t>15</w:t>
      </w:r>
      <w:r>
        <w:rPr>
          <w:rFonts w:ascii="宋体" w:eastAsia="宋体" w:hAnsi="宋体" w:cs="宋体" w:hint="eastAsia"/>
          <w:color w:val="444444"/>
          <w:kern w:val="0"/>
          <w:sz w:val="24"/>
          <w:szCs w:val="24"/>
        </w:rPr>
        <w:t>日上午10:00，成都大学第二办公区（原成都大学招待所)一楼C101会议室， 比选申请文件必须在递交申请文件截止时间前送达指定地点。比选申请文件应按照所提供的比选申请文件东范本进行编制。逾期送达或不符合规定的比选申请文件恕不接受。</w:t>
      </w:r>
    </w:p>
    <w:p w:rsidR="005E2BC0" w:rsidRDefault="005E2BC0" w:rsidP="005E2BC0">
      <w:pPr>
        <w:widowControl/>
        <w:spacing w:before="100" w:beforeAutospacing="1" w:after="100" w:afterAutospacing="1" w:line="405" w:lineRule="atLeast"/>
        <w:ind w:leftChars="-196" w:left="-412" w:firstLineChars="248" w:firstLine="697"/>
        <w:jc w:val="left"/>
        <w:rPr>
          <w:rFonts w:ascii="宋体" w:eastAsia="宋体" w:hAnsi="宋体" w:cs="宋体"/>
          <w:color w:val="444444"/>
          <w:kern w:val="0"/>
          <w:szCs w:val="21"/>
        </w:rPr>
      </w:pPr>
      <w:r>
        <w:rPr>
          <w:rFonts w:ascii="宋体" w:eastAsia="宋体" w:hAnsi="宋体" w:cs="宋体" w:hint="eastAsia"/>
          <w:b/>
          <w:bCs/>
          <w:color w:val="444444"/>
          <w:kern w:val="0"/>
          <w:sz w:val="28"/>
          <w:szCs w:val="28"/>
        </w:rPr>
        <w:t>七、比选开标时间及地点：</w:t>
      </w:r>
      <w:r>
        <w:rPr>
          <w:rFonts w:ascii="宋体" w:eastAsia="宋体" w:hAnsi="宋体" w:cs="宋体" w:hint="eastAsia"/>
          <w:color w:val="444444"/>
          <w:kern w:val="0"/>
          <w:sz w:val="24"/>
          <w:szCs w:val="24"/>
        </w:rPr>
        <w:t>2017年9月15日上午10:00，成都大学第二办公区（原成都大学招待所)一楼C101会议室。</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b/>
          <w:bCs/>
          <w:color w:val="444444"/>
          <w:kern w:val="0"/>
          <w:sz w:val="28"/>
          <w:szCs w:val="28"/>
        </w:rPr>
        <w:t>七、项目具体要求</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color w:val="444444"/>
          <w:kern w:val="0"/>
          <w:sz w:val="28"/>
          <w:szCs w:val="28"/>
        </w:rPr>
        <w:t>1、提供材料：出具正式评估报告并提供评估过程中所取得的原始材料。</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color w:val="444444"/>
          <w:kern w:val="0"/>
          <w:sz w:val="28"/>
          <w:szCs w:val="28"/>
        </w:rPr>
        <w:t>2、报告份数：</w:t>
      </w:r>
      <w:r w:rsidR="00CA1A6B">
        <w:rPr>
          <w:rFonts w:ascii="宋体" w:eastAsia="宋体" w:hAnsi="宋体" w:cs="宋体" w:hint="eastAsia"/>
          <w:color w:val="444444"/>
          <w:kern w:val="0"/>
          <w:sz w:val="28"/>
          <w:szCs w:val="28"/>
        </w:rPr>
        <w:t>5</w:t>
      </w:r>
      <w:r>
        <w:rPr>
          <w:rFonts w:ascii="宋体" w:eastAsia="宋体" w:hAnsi="宋体" w:cs="宋体" w:hint="eastAsia"/>
          <w:color w:val="444444"/>
          <w:kern w:val="0"/>
          <w:sz w:val="28"/>
          <w:szCs w:val="28"/>
        </w:rPr>
        <w:t>份</w:t>
      </w:r>
    </w:p>
    <w:p w:rsidR="00007F82" w:rsidRDefault="00E4651D">
      <w:pPr>
        <w:widowControl/>
        <w:spacing w:before="100" w:beforeAutospacing="1" w:after="100" w:afterAutospacing="1" w:line="405" w:lineRule="atLeast"/>
        <w:ind w:firstLine="560"/>
        <w:jc w:val="left"/>
        <w:rPr>
          <w:rFonts w:ascii="宋体" w:eastAsia="宋体" w:hAnsi="宋体" w:cs="宋体"/>
          <w:color w:val="444444"/>
          <w:kern w:val="0"/>
          <w:szCs w:val="21"/>
        </w:rPr>
      </w:pPr>
      <w:r w:rsidRPr="005E2BC0">
        <w:rPr>
          <w:rFonts w:ascii="宋体" w:eastAsia="宋体" w:hAnsi="宋体" w:cs="宋体" w:hint="eastAsia"/>
          <w:color w:val="FF0000"/>
          <w:kern w:val="0"/>
          <w:sz w:val="28"/>
          <w:szCs w:val="28"/>
        </w:rPr>
        <w:lastRenderedPageBreak/>
        <w:t>3、该项目最高限价：</w:t>
      </w:r>
      <w:r w:rsidR="005E2BC0" w:rsidRPr="005E2BC0">
        <w:rPr>
          <w:rFonts w:ascii="宋体" w:eastAsia="宋体" w:hAnsi="宋体" w:cs="宋体" w:hint="eastAsia"/>
          <w:color w:val="FF0000"/>
          <w:kern w:val="0"/>
          <w:sz w:val="28"/>
          <w:szCs w:val="28"/>
        </w:rPr>
        <w:t>资产评估项目报价   人民币：</w:t>
      </w:r>
      <w:r w:rsidR="005E2BC0">
        <w:rPr>
          <w:rFonts w:ascii="宋体" w:eastAsia="宋体" w:hAnsi="宋体" w:cs="宋体" w:hint="eastAsia"/>
          <w:color w:val="FF0000"/>
          <w:kern w:val="0"/>
          <w:sz w:val="28"/>
          <w:szCs w:val="28"/>
        </w:rPr>
        <w:t>40000</w:t>
      </w:r>
      <w:r w:rsidR="005E2BC0" w:rsidRPr="005E2BC0">
        <w:rPr>
          <w:rFonts w:ascii="宋体" w:eastAsia="宋体" w:hAnsi="宋体" w:cs="宋体" w:hint="eastAsia"/>
          <w:color w:val="FF0000"/>
          <w:kern w:val="0"/>
          <w:sz w:val="28"/>
          <w:szCs w:val="28"/>
        </w:rPr>
        <w:t>元。</w:t>
      </w:r>
      <w:r>
        <w:rPr>
          <w:rFonts w:ascii="宋体" w:eastAsia="宋体" w:hAnsi="宋体" w:cs="宋体" w:hint="eastAsia"/>
          <w:color w:val="444444"/>
          <w:kern w:val="0"/>
          <w:sz w:val="28"/>
          <w:szCs w:val="28"/>
        </w:rPr>
        <w:t>比选申请人投标报价高于最高限价的，比选申请文件将按无效比选申请文件处理。</w:t>
      </w:r>
    </w:p>
    <w:p w:rsidR="00007F82" w:rsidRDefault="00E4651D">
      <w:pPr>
        <w:widowControl/>
        <w:spacing w:before="100" w:beforeAutospacing="1" w:after="100" w:afterAutospacing="1" w:line="405" w:lineRule="atLeast"/>
        <w:ind w:firstLine="560"/>
        <w:jc w:val="left"/>
        <w:rPr>
          <w:rFonts w:ascii="宋体" w:eastAsia="宋体" w:hAnsi="宋体" w:cs="宋体"/>
          <w:color w:val="444444"/>
          <w:kern w:val="0"/>
          <w:szCs w:val="21"/>
        </w:rPr>
      </w:pPr>
      <w:r>
        <w:rPr>
          <w:rFonts w:ascii="宋体" w:eastAsia="宋体" w:hAnsi="宋体" w:cs="宋体" w:hint="eastAsia"/>
          <w:color w:val="444444"/>
          <w:kern w:val="0"/>
          <w:sz w:val="28"/>
          <w:szCs w:val="28"/>
        </w:rPr>
        <w:t>4、完成时间：签订合同之日起30个日历日。</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b/>
          <w:bCs/>
          <w:color w:val="444444"/>
          <w:kern w:val="0"/>
          <w:sz w:val="28"/>
          <w:szCs w:val="28"/>
        </w:rPr>
        <w:t>八、比选办法</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color w:val="444444"/>
          <w:kern w:val="0"/>
          <w:sz w:val="28"/>
          <w:szCs w:val="28"/>
        </w:rPr>
        <w:t>本次比选采用“经评审的最低投标价法”，主要考虑申请人的综合能力、相关材料、报价等因素，由比选委员会各成员独立对通过资格审查的比选申请人的申请文件进行评审，在审查合格的比选申请人中，评审委员会按照比选申请人的比选报价由低到高的顺序，确定1—3名中选候选人。如报价相同，由比选小组根据投标单位递交的关于该项目的工作实施方案、人员配置、服务承诺等进行评选。</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b/>
          <w:bCs/>
          <w:color w:val="444444"/>
          <w:kern w:val="0"/>
          <w:sz w:val="28"/>
          <w:szCs w:val="28"/>
        </w:rPr>
        <w:t>九：该项目联系人</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color w:val="444444"/>
          <w:kern w:val="0"/>
          <w:sz w:val="28"/>
          <w:szCs w:val="28"/>
        </w:rPr>
        <w:t>冯老师    联系电话：84616031</w:t>
      </w:r>
    </w:p>
    <w:p w:rsidR="00007F82" w:rsidRDefault="00E4651D">
      <w:pPr>
        <w:widowControl/>
        <w:spacing w:before="100" w:beforeAutospacing="1" w:after="100" w:afterAutospacing="1" w:line="405" w:lineRule="atLeast"/>
        <w:ind w:firstLine="562"/>
        <w:jc w:val="right"/>
        <w:rPr>
          <w:rFonts w:ascii="宋体" w:eastAsia="宋体" w:hAnsi="宋体" w:cs="宋体"/>
          <w:color w:val="444444"/>
          <w:kern w:val="0"/>
          <w:szCs w:val="21"/>
        </w:rPr>
      </w:pPr>
      <w:r>
        <w:rPr>
          <w:rFonts w:ascii="宋体" w:eastAsia="宋体" w:hAnsi="宋体" w:cs="宋体" w:hint="eastAsia"/>
          <w:color w:val="444444"/>
          <w:kern w:val="0"/>
          <w:sz w:val="28"/>
          <w:szCs w:val="28"/>
        </w:rPr>
        <w:t>成都大学国有资产管理处</w:t>
      </w:r>
    </w:p>
    <w:p w:rsidR="00007F82" w:rsidRDefault="00E4651D">
      <w:pPr>
        <w:widowControl/>
        <w:spacing w:before="100" w:beforeAutospacing="1" w:after="100" w:afterAutospacing="1" w:line="405" w:lineRule="atLeast"/>
        <w:ind w:firstLineChars="2000" w:firstLine="5600"/>
        <w:jc w:val="left"/>
        <w:rPr>
          <w:rFonts w:ascii="宋体" w:eastAsia="宋体" w:hAnsi="宋体" w:cs="宋体"/>
          <w:color w:val="444444"/>
          <w:kern w:val="0"/>
          <w:szCs w:val="21"/>
        </w:rPr>
      </w:pPr>
      <w:r>
        <w:rPr>
          <w:rFonts w:ascii="宋体" w:eastAsia="宋体" w:hAnsi="宋体" w:cs="宋体" w:hint="eastAsia"/>
          <w:color w:val="444444"/>
          <w:kern w:val="0"/>
          <w:sz w:val="28"/>
          <w:szCs w:val="28"/>
        </w:rPr>
        <w:t>2017年</w:t>
      </w:r>
      <w:r w:rsidR="005E2BC0">
        <w:rPr>
          <w:rFonts w:ascii="宋体" w:eastAsia="宋体" w:hAnsi="宋体" w:cs="宋体" w:hint="eastAsia"/>
          <w:color w:val="444444"/>
          <w:kern w:val="0"/>
          <w:sz w:val="28"/>
          <w:szCs w:val="28"/>
        </w:rPr>
        <w:t>9</w:t>
      </w:r>
      <w:r>
        <w:rPr>
          <w:rFonts w:ascii="宋体" w:eastAsia="宋体" w:hAnsi="宋体" w:cs="宋体" w:hint="eastAsia"/>
          <w:color w:val="444444"/>
          <w:kern w:val="0"/>
          <w:sz w:val="28"/>
          <w:szCs w:val="28"/>
        </w:rPr>
        <w:t>月</w:t>
      </w:r>
      <w:r w:rsidR="005E2BC0">
        <w:rPr>
          <w:rFonts w:ascii="宋体" w:eastAsia="宋体" w:hAnsi="宋体" w:cs="宋体" w:hint="eastAsia"/>
          <w:color w:val="444444"/>
          <w:kern w:val="0"/>
          <w:sz w:val="28"/>
          <w:szCs w:val="28"/>
        </w:rPr>
        <w:t>7</w:t>
      </w:r>
      <w:r>
        <w:rPr>
          <w:rFonts w:ascii="宋体" w:eastAsia="宋体" w:hAnsi="宋体" w:cs="宋体" w:hint="eastAsia"/>
          <w:color w:val="444444"/>
          <w:kern w:val="0"/>
          <w:sz w:val="28"/>
          <w:szCs w:val="28"/>
        </w:rPr>
        <w:t>日</w:t>
      </w:r>
      <w:bookmarkStart w:id="0" w:name="_Toc421697182"/>
      <w:bookmarkEnd w:id="0"/>
    </w:p>
    <w:p w:rsidR="00007F82" w:rsidRDefault="00007F82">
      <w:pPr>
        <w:widowControl/>
        <w:spacing w:before="100" w:beforeAutospacing="1" w:after="100" w:afterAutospacing="1" w:line="405" w:lineRule="atLeast"/>
        <w:ind w:firstLineChars="2000" w:firstLine="4200"/>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ind w:firstLineChars="2000" w:firstLine="4200"/>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ind w:firstLineChars="2000" w:firstLine="4200"/>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ind w:firstLineChars="2000" w:firstLine="4200"/>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ind w:firstLineChars="2000" w:firstLine="4200"/>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ind w:firstLineChars="2000" w:firstLine="4200"/>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ind w:firstLine="560"/>
        <w:jc w:val="left"/>
        <w:rPr>
          <w:rFonts w:ascii="宋体" w:eastAsia="宋体" w:hAnsi="宋体" w:cs="宋体"/>
          <w:color w:val="444444"/>
          <w:kern w:val="0"/>
          <w:sz w:val="28"/>
          <w:szCs w:val="28"/>
        </w:rPr>
      </w:pPr>
    </w:p>
    <w:p w:rsidR="00007F82" w:rsidRDefault="00007F82">
      <w:pPr>
        <w:widowControl/>
        <w:spacing w:before="100" w:beforeAutospacing="1" w:after="100" w:afterAutospacing="1" w:line="405" w:lineRule="atLeast"/>
        <w:ind w:firstLine="560"/>
        <w:jc w:val="left"/>
        <w:rPr>
          <w:rFonts w:ascii="宋体" w:eastAsia="宋体" w:hAnsi="宋体" w:cs="宋体"/>
          <w:color w:val="444444"/>
          <w:kern w:val="0"/>
          <w:sz w:val="28"/>
          <w:szCs w:val="28"/>
        </w:rPr>
      </w:pPr>
    </w:p>
    <w:p w:rsidR="00007F82" w:rsidRDefault="00007F82">
      <w:pPr>
        <w:widowControl/>
        <w:spacing w:before="100" w:beforeAutospacing="1" w:after="100" w:afterAutospacing="1" w:line="405" w:lineRule="atLeast"/>
        <w:ind w:firstLine="560"/>
        <w:jc w:val="left"/>
        <w:rPr>
          <w:rFonts w:ascii="宋体" w:eastAsia="宋体" w:hAnsi="宋体" w:cs="宋体"/>
          <w:color w:val="444444"/>
          <w:kern w:val="0"/>
          <w:sz w:val="28"/>
          <w:szCs w:val="28"/>
        </w:rPr>
      </w:pPr>
    </w:p>
    <w:p w:rsidR="00007F82" w:rsidRDefault="005E6F62">
      <w:pPr>
        <w:widowControl/>
        <w:spacing w:before="100" w:beforeAutospacing="1" w:after="100" w:afterAutospacing="1" w:line="405" w:lineRule="atLeast"/>
        <w:ind w:firstLine="560"/>
        <w:jc w:val="left"/>
        <w:rPr>
          <w:rFonts w:ascii="宋体" w:eastAsia="宋体" w:hAnsi="宋体" w:cs="宋体"/>
          <w:b/>
          <w:bCs/>
          <w:color w:val="444444"/>
          <w:kern w:val="0"/>
          <w:sz w:val="28"/>
          <w:szCs w:val="28"/>
        </w:rPr>
      </w:pPr>
      <w:r>
        <w:rPr>
          <w:rFonts w:ascii="宋体" w:eastAsia="宋体" w:hAnsi="宋体" w:cs="宋体" w:hint="eastAsia"/>
          <w:b/>
          <w:bCs/>
          <w:color w:val="444444"/>
          <w:kern w:val="0"/>
          <w:sz w:val="28"/>
          <w:szCs w:val="28"/>
        </w:rPr>
        <w:t>成都大学十陵校区、文家场校区报废资产</w:t>
      </w:r>
      <w:r w:rsidR="00E4651D">
        <w:rPr>
          <w:rFonts w:ascii="宋体" w:eastAsia="宋体" w:hAnsi="宋体" w:cs="宋体" w:hint="eastAsia"/>
          <w:b/>
          <w:bCs/>
          <w:color w:val="444444"/>
          <w:kern w:val="0"/>
          <w:sz w:val="28"/>
          <w:szCs w:val="28"/>
        </w:rPr>
        <w:t>评估项目</w:t>
      </w:r>
    </w:p>
    <w:p w:rsidR="00007F82" w:rsidRDefault="00007F82">
      <w:pPr>
        <w:widowControl/>
        <w:spacing w:before="100" w:beforeAutospacing="1" w:after="100" w:afterAutospacing="1" w:line="405" w:lineRule="atLeast"/>
        <w:ind w:firstLine="560"/>
        <w:jc w:val="left"/>
        <w:rPr>
          <w:rFonts w:ascii="宋体" w:eastAsia="宋体" w:hAnsi="宋体" w:cs="宋体"/>
          <w:b/>
          <w:bCs/>
          <w:color w:val="444444"/>
          <w:kern w:val="0"/>
          <w:sz w:val="28"/>
          <w:szCs w:val="28"/>
        </w:rPr>
      </w:pPr>
    </w:p>
    <w:p w:rsidR="00007F82" w:rsidRDefault="00007F82">
      <w:pPr>
        <w:widowControl/>
        <w:spacing w:before="100" w:beforeAutospacing="1" w:after="100" w:afterAutospacing="1" w:line="405" w:lineRule="atLeast"/>
        <w:ind w:firstLine="560"/>
        <w:jc w:val="left"/>
        <w:rPr>
          <w:rFonts w:ascii="宋体" w:eastAsia="宋体" w:hAnsi="宋体" w:cs="宋体"/>
          <w:b/>
          <w:bCs/>
          <w:color w:val="444444"/>
          <w:kern w:val="0"/>
          <w:sz w:val="28"/>
          <w:szCs w:val="28"/>
        </w:rPr>
      </w:pPr>
    </w:p>
    <w:p w:rsidR="00007F82" w:rsidRDefault="00007F82">
      <w:pPr>
        <w:widowControl/>
        <w:spacing w:before="100" w:beforeAutospacing="1" w:after="100" w:afterAutospacing="1" w:line="405" w:lineRule="atLeast"/>
        <w:ind w:firstLine="560"/>
        <w:jc w:val="left"/>
        <w:rPr>
          <w:rFonts w:ascii="宋体" w:eastAsia="宋体" w:hAnsi="宋体" w:cs="宋体"/>
          <w:b/>
          <w:bCs/>
          <w:color w:val="444444"/>
          <w:kern w:val="0"/>
          <w:sz w:val="28"/>
          <w:szCs w:val="28"/>
        </w:rPr>
      </w:pPr>
    </w:p>
    <w:p w:rsidR="00007F82" w:rsidRDefault="00E4651D">
      <w:pPr>
        <w:widowControl/>
        <w:spacing w:before="100" w:beforeAutospacing="1" w:after="100" w:afterAutospacing="1" w:line="405" w:lineRule="atLeast"/>
        <w:ind w:firstLine="3118"/>
        <w:jc w:val="left"/>
        <w:rPr>
          <w:rFonts w:ascii="宋体" w:eastAsia="宋体" w:hAnsi="宋体" w:cs="宋体"/>
          <w:color w:val="444444"/>
          <w:kern w:val="0"/>
          <w:szCs w:val="21"/>
        </w:rPr>
      </w:pPr>
      <w:r>
        <w:rPr>
          <w:rFonts w:ascii="宋体" w:eastAsia="宋体" w:hAnsi="宋体" w:cs="宋体" w:hint="eastAsia"/>
          <w:b/>
          <w:bCs/>
          <w:color w:val="444444"/>
          <w:kern w:val="0"/>
          <w:sz w:val="48"/>
          <w:szCs w:val="48"/>
        </w:rPr>
        <w:t>比选申请书</w:t>
      </w:r>
    </w:p>
    <w:p w:rsidR="00007F82" w:rsidRDefault="00E4651D">
      <w:pPr>
        <w:widowControl/>
        <w:spacing w:before="100" w:beforeAutospacing="1" w:after="100" w:afterAutospacing="1" w:line="405" w:lineRule="atLeast"/>
        <w:ind w:firstLine="964"/>
        <w:jc w:val="center"/>
        <w:rPr>
          <w:rFonts w:ascii="宋体" w:eastAsia="宋体" w:hAnsi="宋体" w:cs="宋体"/>
          <w:color w:val="444444"/>
          <w:kern w:val="0"/>
          <w:szCs w:val="21"/>
        </w:rPr>
      </w:pPr>
      <w:r>
        <w:rPr>
          <w:rFonts w:ascii="宋体" w:eastAsia="宋体" w:hAnsi="宋体" w:cs="宋体" w:hint="eastAsia"/>
          <w:b/>
          <w:bCs/>
          <w:color w:val="444444"/>
          <w:kern w:val="0"/>
          <w:sz w:val="48"/>
          <w:szCs w:val="48"/>
        </w:rPr>
        <w:t>（范本）</w:t>
      </w:r>
    </w:p>
    <w:p w:rsidR="00007F82" w:rsidRDefault="00007F82">
      <w:pPr>
        <w:widowControl/>
        <w:spacing w:before="100" w:beforeAutospacing="1" w:after="100" w:afterAutospacing="1" w:line="405" w:lineRule="atLeast"/>
        <w:ind w:firstLine="964"/>
        <w:jc w:val="center"/>
        <w:rPr>
          <w:rFonts w:ascii="宋体" w:eastAsia="宋体" w:hAnsi="宋体" w:cs="宋体"/>
          <w:color w:val="444444"/>
          <w:kern w:val="0"/>
          <w:szCs w:val="21"/>
        </w:rPr>
      </w:pPr>
    </w:p>
    <w:p w:rsidR="00007F82" w:rsidRDefault="00007F82">
      <w:pPr>
        <w:widowControl/>
        <w:spacing w:before="100" w:beforeAutospacing="1" w:after="100" w:afterAutospacing="1" w:line="405" w:lineRule="atLeast"/>
        <w:ind w:firstLine="964"/>
        <w:jc w:val="center"/>
        <w:rPr>
          <w:rFonts w:ascii="宋体" w:eastAsia="宋体" w:hAnsi="宋体" w:cs="宋体"/>
          <w:color w:val="444444"/>
          <w:kern w:val="0"/>
          <w:szCs w:val="21"/>
        </w:rPr>
      </w:pPr>
    </w:p>
    <w:p w:rsidR="00007F82" w:rsidRDefault="00007F82">
      <w:pPr>
        <w:widowControl/>
        <w:spacing w:before="100" w:beforeAutospacing="1" w:after="100" w:afterAutospacing="1" w:line="405" w:lineRule="atLeast"/>
        <w:ind w:firstLine="964"/>
        <w:jc w:val="center"/>
        <w:rPr>
          <w:rFonts w:ascii="宋体" w:eastAsia="宋体" w:hAnsi="宋体" w:cs="宋体"/>
          <w:color w:val="444444"/>
          <w:kern w:val="0"/>
          <w:szCs w:val="21"/>
        </w:rPr>
      </w:pPr>
    </w:p>
    <w:p w:rsidR="00007F82" w:rsidRDefault="00E4651D">
      <w:pPr>
        <w:widowControl/>
        <w:spacing w:before="100" w:beforeAutospacing="1" w:after="100" w:afterAutospacing="1" w:line="405" w:lineRule="atLeast"/>
        <w:ind w:firstLine="643"/>
        <w:jc w:val="center"/>
        <w:rPr>
          <w:rFonts w:ascii="宋体" w:eastAsia="宋体" w:hAnsi="宋体" w:cs="宋体"/>
          <w:color w:val="444444"/>
          <w:kern w:val="0"/>
          <w:szCs w:val="21"/>
        </w:rPr>
      </w:pPr>
      <w:r>
        <w:rPr>
          <w:rFonts w:ascii="宋体" w:eastAsia="宋体" w:hAnsi="宋体" w:cs="宋体" w:hint="eastAsia"/>
          <w:b/>
          <w:bCs/>
          <w:color w:val="444444"/>
          <w:kern w:val="0"/>
          <w:sz w:val="32"/>
          <w:szCs w:val="32"/>
        </w:rPr>
        <w:t>比选申请人名称：（并加盖公章</w:t>
      </w:r>
      <w:r>
        <w:rPr>
          <w:rFonts w:ascii="宋体" w:eastAsia="宋体" w:hAnsi="宋体" w:cs="宋体" w:hint="eastAsia"/>
          <w:color w:val="444444"/>
          <w:kern w:val="0"/>
          <w:sz w:val="32"/>
          <w:szCs w:val="32"/>
        </w:rPr>
        <w:t>）</w:t>
      </w:r>
    </w:p>
    <w:p w:rsidR="00007F82" w:rsidRDefault="00E4651D">
      <w:pPr>
        <w:widowControl/>
        <w:spacing w:before="100" w:beforeAutospacing="1" w:after="100" w:afterAutospacing="1" w:line="405" w:lineRule="atLeast"/>
        <w:ind w:firstLine="643"/>
        <w:jc w:val="center"/>
        <w:rPr>
          <w:rFonts w:ascii="宋体" w:eastAsia="宋体" w:hAnsi="宋体" w:cs="宋体"/>
          <w:color w:val="444444"/>
          <w:kern w:val="0"/>
          <w:szCs w:val="21"/>
        </w:rPr>
      </w:pPr>
      <w:r>
        <w:rPr>
          <w:rFonts w:ascii="宋体" w:eastAsia="宋体" w:hAnsi="宋体" w:cs="宋体" w:hint="eastAsia"/>
          <w:b/>
          <w:bCs/>
          <w:color w:val="444444"/>
          <w:kern w:val="0"/>
          <w:sz w:val="32"/>
          <w:szCs w:val="32"/>
        </w:rPr>
        <w:t> 年   月   日</w:t>
      </w:r>
    </w:p>
    <w:p w:rsidR="00007F82" w:rsidRDefault="00007F82">
      <w:pPr>
        <w:widowControl/>
        <w:spacing w:before="100" w:beforeAutospacing="1" w:after="100" w:afterAutospacing="1" w:line="405" w:lineRule="atLeast"/>
        <w:ind w:firstLine="643"/>
        <w:jc w:val="center"/>
        <w:rPr>
          <w:rFonts w:ascii="宋体" w:eastAsia="宋体" w:hAnsi="宋体" w:cs="宋体"/>
          <w:color w:val="444444"/>
          <w:kern w:val="0"/>
          <w:szCs w:val="21"/>
        </w:rPr>
      </w:pPr>
    </w:p>
    <w:p w:rsidR="00007F82" w:rsidRDefault="00007F82">
      <w:pPr>
        <w:widowControl/>
        <w:spacing w:before="100" w:beforeAutospacing="1" w:after="100" w:afterAutospacing="1" w:line="405" w:lineRule="atLeast"/>
        <w:ind w:firstLine="643"/>
        <w:jc w:val="center"/>
        <w:rPr>
          <w:rFonts w:ascii="宋体" w:eastAsia="宋体" w:hAnsi="宋体" w:cs="宋体"/>
          <w:color w:val="444444"/>
          <w:kern w:val="0"/>
          <w:szCs w:val="21"/>
        </w:rPr>
      </w:pPr>
    </w:p>
    <w:p w:rsidR="00007F82" w:rsidRDefault="00007F82">
      <w:pPr>
        <w:widowControl/>
        <w:spacing w:before="100" w:beforeAutospacing="1" w:after="100" w:afterAutospacing="1" w:line="360" w:lineRule="atLeast"/>
        <w:jc w:val="left"/>
        <w:outlineLvl w:val="2"/>
        <w:rPr>
          <w:rFonts w:ascii="宋体" w:eastAsia="宋体" w:hAnsi="宋体" w:cs="宋体"/>
          <w:color w:val="757575"/>
          <w:kern w:val="0"/>
          <w:sz w:val="24"/>
          <w:szCs w:val="24"/>
        </w:rPr>
      </w:pPr>
      <w:bookmarkStart w:id="1" w:name="_Toc421697181"/>
      <w:bookmarkEnd w:id="1"/>
    </w:p>
    <w:p w:rsidR="00007F82" w:rsidRDefault="00E4651D">
      <w:pPr>
        <w:widowControl/>
        <w:spacing w:before="100" w:beforeAutospacing="1" w:after="100" w:afterAutospacing="1" w:line="405" w:lineRule="atLeast"/>
        <w:ind w:firstLine="420"/>
        <w:rPr>
          <w:rFonts w:ascii="宋体" w:eastAsia="宋体" w:hAnsi="宋体" w:cs="宋体"/>
          <w:color w:val="444444"/>
          <w:kern w:val="0"/>
          <w:szCs w:val="21"/>
        </w:rPr>
      </w:pPr>
      <w:r>
        <w:rPr>
          <w:rFonts w:ascii="宋体" w:eastAsia="宋体" w:hAnsi="宋体" w:cs="宋体" w:hint="eastAsia"/>
          <w:b/>
          <w:bCs/>
          <w:color w:val="444444"/>
          <w:kern w:val="0"/>
          <w:sz w:val="30"/>
          <w:szCs w:val="30"/>
        </w:rPr>
        <w:t>1、申  请　函</w:t>
      </w:r>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color w:val="444444"/>
          <w:kern w:val="0"/>
          <w:sz w:val="30"/>
          <w:szCs w:val="30"/>
        </w:rPr>
        <w:t>致：</w:t>
      </w:r>
      <w:r>
        <w:rPr>
          <w:rFonts w:ascii="宋体" w:eastAsia="宋体" w:hAnsi="宋体" w:cs="宋体" w:hint="eastAsia"/>
          <w:color w:val="444444"/>
          <w:kern w:val="0"/>
          <w:sz w:val="28"/>
          <w:szCs w:val="28"/>
        </w:rPr>
        <w:t>成都大学</w:t>
      </w:r>
    </w:p>
    <w:p w:rsidR="00007F82" w:rsidRDefault="00E4651D">
      <w:pPr>
        <w:widowControl/>
        <w:spacing w:before="100" w:beforeAutospacing="1" w:after="100" w:afterAutospacing="1" w:line="405" w:lineRule="atLeast"/>
        <w:ind w:firstLine="560"/>
        <w:jc w:val="left"/>
        <w:rPr>
          <w:rFonts w:ascii="宋体" w:eastAsia="宋体" w:hAnsi="宋体" w:cs="宋体"/>
          <w:color w:val="444444"/>
          <w:kern w:val="0"/>
          <w:szCs w:val="21"/>
        </w:rPr>
      </w:pPr>
      <w:r>
        <w:rPr>
          <w:rFonts w:ascii="宋体" w:eastAsia="宋体" w:hAnsi="宋体" w:cs="宋体" w:hint="eastAsia"/>
          <w:color w:val="444444"/>
          <w:kern w:val="0"/>
          <w:sz w:val="30"/>
          <w:szCs w:val="30"/>
        </w:rPr>
        <w:t>一、我单位愿意参加</w:t>
      </w:r>
      <w:r w:rsidR="005E6F62">
        <w:rPr>
          <w:rFonts w:ascii="宋体" w:eastAsia="宋体" w:hAnsi="宋体" w:cs="宋体" w:hint="eastAsia"/>
          <w:color w:val="444444"/>
          <w:kern w:val="0"/>
          <w:sz w:val="28"/>
          <w:szCs w:val="28"/>
          <w:u w:val="single"/>
        </w:rPr>
        <w:t>成都大学十陵校区、文家场校区报废资产</w:t>
      </w:r>
      <w:r>
        <w:rPr>
          <w:rFonts w:ascii="宋体" w:eastAsia="宋体" w:hAnsi="宋体" w:cs="宋体" w:hint="eastAsia"/>
          <w:color w:val="444444"/>
          <w:kern w:val="0"/>
          <w:sz w:val="28"/>
          <w:szCs w:val="28"/>
          <w:u w:val="single"/>
        </w:rPr>
        <w:t>评估</w:t>
      </w:r>
      <w:r>
        <w:rPr>
          <w:rFonts w:ascii="宋体" w:eastAsia="宋体" w:hAnsi="宋体" w:cs="宋体" w:hint="eastAsia"/>
          <w:color w:val="444444"/>
          <w:kern w:val="0"/>
          <w:sz w:val="28"/>
          <w:szCs w:val="28"/>
        </w:rPr>
        <w:t>项目</w:t>
      </w:r>
      <w:r>
        <w:rPr>
          <w:rFonts w:ascii="宋体" w:eastAsia="宋体" w:hAnsi="宋体" w:cs="宋体" w:hint="eastAsia"/>
          <w:color w:val="444444"/>
          <w:kern w:val="0"/>
          <w:sz w:val="30"/>
          <w:szCs w:val="30"/>
        </w:rPr>
        <w:t>比选。在审查和全面理解了所提供的比选文件后，以下签字人在此作为比选申请人代表参加本次比选。</w:t>
      </w:r>
    </w:p>
    <w:p w:rsidR="00007F82" w:rsidRDefault="00E4651D">
      <w:pPr>
        <w:widowControl/>
        <w:spacing w:before="100" w:beforeAutospacing="1" w:after="100" w:afterAutospacing="1" w:line="405" w:lineRule="atLeast"/>
        <w:ind w:firstLine="540"/>
        <w:jc w:val="left"/>
        <w:rPr>
          <w:rFonts w:ascii="宋体" w:eastAsia="宋体" w:hAnsi="宋体" w:cs="宋体"/>
          <w:color w:val="444444"/>
          <w:kern w:val="0"/>
          <w:szCs w:val="21"/>
        </w:rPr>
      </w:pPr>
      <w:r>
        <w:rPr>
          <w:rFonts w:ascii="宋体" w:eastAsia="宋体" w:hAnsi="宋体" w:cs="宋体" w:hint="eastAsia"/>
          <w:color w:val="444444"/>
          <w:kern w:val="0"/>
          <w:sz w:val="30"/>
          <w:szCs w:val="30"/>
        </w:rPr>
        <w:t>二、我单位对提交的比选申请书负责。贵方或授权代表可对我单位进行查询或调查，以证实提交的声明、文件和资料的真实性。</w:t>
      </w:r>
    </w:p>
    <w:p w:rsidR="00007F82" w:rsidRDefault="00E4651D">
      <w:pPr>
        <w:widowControl/>
        <w:spacing w:before="100" w:beforeAutospacing="1" w:after="100" w:afterAutospacing="1" w:line="405" w:lineRule="atLeast"/>
        <w:ind w:firstLine="540"/>
        <w:jc w:val="left"/>
        <w:rPr>
          <w:rFonts w:ascii="宋体" w:eastAsia="宋体" w:hAnsi="宋体" w:cs="宋体"/>
          <w:color w:val="444444"/>
          <w:kern w:val="0"/>
          <w:szCs w:val="21"/>
        </w:rPr>
      </w:pPr>
      <w:r>
        <w:rPr>
          <w:rFonts w:ascii="宋体" w:eastAsia="宋体" w:hAnsi="宋体" w:cs="宋体" w:hint="eastAsia"/>
          <w:color w:val="444444"/>
          <w:kern w:val="0"/>
          <w:sz w:val="30"/>
          <w:szCs w:val="30"/>
        </w:rPr>
        <w:t>三、我单位完全理解比选人因法律和政策原因取消比选以及拒绝所有的比选申请，并对此类任何行动不承担任何责任。</w:t>
      </w:r>
    </w:p>
    <w:p w:rsidR="00007F82" w:rsidRDefault="00E4651D">
      <w:pPr>
        <w:widowControl/>
        <w:spacing w:before="100" w:beforeAutospacing="1" w:after="100" w:afterAutospacing="1" w:line="405" w:lineRule="atLeast"/>
        <w:ind w:firstLine="540"/>
        <w:jc w:val="left"/>
        <w:rPr>
          <w:rFonts w:ascii="宋体" w:eastAsia="宋体" w:hAnsi="宋体" w:cs="宋体"/>
          <w:color w:val="444444"/>
          <w:kern w:val="0"/>
          <w:szCs w:val="21"/>
        </w:rPr>
      </w:pPr>
      <w:r>
        <w:rPr>
          <w:rFonts w:ascii="宋体" w:eastAsia="宋体" w:hAnsi="宋体" w:cs="宋体" w:hint="eastAsia"/>
          <w:color w:val="444444"/>
          <w:kern w:val="0"/>
          <w:sz w:val="30"/>
          <w:szCs w:val="30"/>
        </w:rPr>
        <w:t>四、如我单位中选，我单位承诺按比选文件要求签订合同，并将严格按照有关法律法规等相关政策开展工作。</w:t>
      </w:r>
    </w:p>
    <w:p w:rsidR="00007F82" w:rsidRDefault="00E4651D">
      <w:pPr>
        <w:widowControl/>
        <w:spacing w:before="100" w:beforeAutospacing="1" w:after="100" w:afterAutospacing="1" w:line="405" w:lineRule="atLeast"/>
        <w:ind w:firstLine="540"/>
        <w:jc w:val="left"/>
        <w:rPr>
          <w:rFonts w:ascii="宋体" w:eastAsia="宋体" w:hAnsi="宋体" w:cs="宋体"/>
          <w:color w:val="444444"/>
          <w:kern w:val="0"/>
          <w:szCs w:val="21"/>
        </w:rPr>
      </w:pPr>
      <w:r>
        <w:rPr>
          <w:rFonts w:ascii="宋体" w:eastAsia="宋体" w:hAnsi="宋体" w:cs="宋体" w:hint="eastAsia"/>
          <w:color w:val="444444"/>
          <w:kern w:val="0"/>
          <w:sz w:val="30"/>
          <w:szCs w:val="30"/>
        </w:rPr>
        <w:t>五、需要核实的资料，贵方或授权代表可以向下列人员查询：</w:t>
      </w:r>
    </w:p>
    <w:p w:rsidR="00007F82" w:rsidRDefault="00E4651D">
      <w:pPr>
        <w:widowControl/>
        <w:spacing w:before="100" w:beforeAutospacing="1" w:after="100" w:afterAutospacing="1" w:line="405" w:lineRule="atLeast"/>
        <w:ind w:firstLine="600"/>
        <w:jc w:val="left"/>
        <w:rPr>
          <w:rFonts w:ascii="宋体" w:eastAsia="宋体" w:hAnsi="宋体" w:cs="宋体"/>
          <w:color w:val="444444"/>
          <w:kern w:val="0"/>
          <w:szCs w:val="21"/>
        </w:rPr>
      </w:pPr>
      <w:r>
        <w:rPr>
          <w:rFonts w:ascii="宋体" w:eastAsia="宋体" w:hAnsi="宋体" w:cs="宋体" w:hint="eastAsia"/>
          <w:color w:val="444444"/>
          <w:kern w:val="0"/>
          <w:sz w:val="30"/>
          <w:szCs w:val="30"/>
        </w:rPr>
        <w:t>1、联系人            电话：</w:t>
      </w:r>
    </w:p>
    <w:p w:rsidR="00007F82" w:rsidRDefault="00E4651D">
      <w:pPr>
        <w:widowControl/>
        <w:spacing w:before="100" w:beforeAutospacing="1" w:after="100" w:afterAutospacing="1" w:line="405" w:lineRule="atLeast"/>
        <w:ind w:firstLine="600"/>
        <w:jc w:val="left"/>
        <w:rPr>
          <w:rFonts w:ascii="宋体" w:eastAsia="宋体" w:hAnsi="宋体" w:cs="宋体"/>
          <w:color w:val="444444"/>
          <w:kern w:val="0"/>
          <w:szCs w:val="21"/>
        </w:rPr>
      </w:pPr>
      <w:r>
        <w:rPr>
          <w:rFonts w:ascii="宋体" w:eastAsia="宋体" w:hAnsi="宋体" w:cs="宋体" w:hint="eastAsia"/>
          <w:color w:val="444444"/>
          <w:kern w:val="0"/>
          <w:sz w:val="30"/>
          <w:szCs w:val="30"/>
        </w:rPr>
        <w:t>2、联系人            电话：</w:t>
      </w:r>
    </w:p>
    <w:p w:rsidR="00007F82" w:rsidRDefault="00E4651D">
      <w:pPr>
        <w:widowControl/>
        <w:spacing w:before="100" w:beforeAutospacing="1" w:after="100" w:afterAutospacing="1" w:line="405" w:lineRule="atLeast"/>
        <w:ind w:firstLine="600"/>
        <w:jc w:val="left"/>
        <w:rPr>
          <w:rFonts w:ascii="宋体" w:eastAsia="宋体" w:hAnsi="宋体" w:cs="宋体"/>
          <w:color w:val="444444"/>
          <w:kern w:val="0"/>
          <w:szCs w:val="21"/>
        </w:rPr>
      </w:pPr>
      <w:r>
        <w:rPr>
          <w:rFonts w:ascii="宋体" w:eastAsia="宋体" w:hAnsi="宋体" w:cs="宋体" w:hint="eastAsia"/>
          <w:color w:val="444444"/>
          <w:kern w:val="0"/>
          <w:sz w:val="30"/>
          <w:szCs w:val="30"/>
        </w:rPr>
        <w:lastRenderedPageBreak/>
        <w:t>比选申请人名称：（并加盖公章）</w:t>
      </w:r>
    </w:p>
    <w:p w:rsidR="00007F82" w:rsidRDefault="00E4651D">
      <w:pPr>
        <w:widowControl/>
        <w:spacing w:before="100" w:beforeAutospacing="1" w:after="100" w:afterAutospacing="1" w:line="405" w:lineRule="atLeast"/>
        <w:ind w:firstLine="600"/>
        <w:jc w:val="left"/>
        <w:rPr>
          <w:rFonts w:ascii="宋体" w:eastAsia="宋体" w:hAnsi="宋体" w:cs="宋体"/>
          <w:color w:val="444444"/>
          <w:kern w:val="0"/>
          <w:szCs w:val="21"/>
        </w:rPr>
      </w:pPr>
      <w:r>
        <w:rPr>
          <w:rFonts w:ascii="宋体" w:eastAsia="宋体" w:hAnsi="宋体" w:cs="宋体" w:hint="eastAsia"/>
          <w:color w:val="444444"/>
          <w:kern w:val="0"/>
          <w:sz w:val="30"/>
          <w:szCs w:val="30"/>
        </w:rPr>
        <w:t>法定代表人或代理人：（签字）   年月日</w:t>
      </w:r>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b/>
          <w:bCs/>
          <w:color w:val="444444"/>
          <w:kern w:val="0"/>
          <w:sz w:val="30"/>
          <w:szCs w:val="30"/>
        </w:rPr>
        <w:t>2、报价表：</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b/>
          <w:bCs/>
          <w:color w:val="444444"/>
          <w:kern w:val="0"/>
          <w:sz w:val="30"/>
          <w:szCs w:val="30"/>
        </w:rPr>
        <w:t>项目名称：</w:t>
      </w:r>
      <w:r w:rsidR="005E6F62">
        <w:rPr>
          <w:rFonts w:ascii="宋体" w:eastAsia="宋体" w:hAnsi="宋体" w:cs="宋体" w:hint="eastAsia"/>
          <w:color w:val="444444"/>
          <w:kern w:val="0"/>
          <w:sz w:val="28"/>
          <w:szCs w:val="28"/>
          <w:u w:val="single"/>
        </w:rPr>
        <w:t>成都大学十陵校区、文家场校区报废资产</w:t>
      </w:r>
      <w:r>
        <w:rPr>
          <w:rFonts w:ascii="宋体" w:eastAsia="宋体" w:hAnsi="宋体" w:cs="宋体" w:hint="eastAsia"/>
          <w:color w:val="444444"/>
          <w:kern w:val="0"/>
          <w:sz w:val="28"/>
          <w:szCs w:val="28"/>
          <w:u w:val="single"/>
        </w:rPr>
        <w:t>评估</w:t>
      </w:r>
      <w:r>
        <w:rPr>
          <w:rFonts w:ascii="宋体" w:eastAsia="宋体" w:hAnsi="宋体" w:cs="宋体" w:hint="eastAsia"/>
          <w:color w:val="444444"/>
          <w:kern w:val="0"/>
          <w:sz w:val="28"/>
          <w:szCs w:val="28"/>
        </w:rPr>
        <w:t>项目</w:t>
      </w:r>
    </w:p>
    <w:tbl>
      <w:tblPr>
        <w:tblW w:w="83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857"/>
        <w:gridCol w:w="1360"/>
        <w:gridCol w:w="1150"/>
        <w:gridCol w:w="2203"/>
        <w:gridCol w:w="1756"/>
      </w:tblGrid>
      <w:tr w:rsidR="00007F82">
        <w:tc>
          <w:tcPr>
            <w:tcW w:w="1857"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b/>
                <w:bCs/>
                <w:color w:val="444444"/>
                <w:kern w:val="0"/>
                <w:szCs w:val="21"/>
              </w:rPr>
              <w:t>品名</w:t>
            </w:r>
          </w:p>
        </w:tc>
        <w:tc>
          <w:tcPr>
            <w:tcW w:w="1360"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b/>
                <w:bCs/>
                <w:color w:val="444444"/>
                <w:kern w:val="0"/>
                <w:szCs w:val="21"/>
              </w:rPr>
              <w:t>规格</w:t>
            </w:r>
          </w:p>
        </w:tc>
        <w:tc>
          <w:tcPr>
            <w:tcW w:w="1150"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left="117" w:firstLine="420"/>
              <w:jc w:val="center"/>
              <w:rPr>
                <w:rFonts w:ascii="宋体" w:eastAsia="宋体" w:hAnsi="宋体" w:cs="宋体"/>
                <w:color w:val="444444"/>
                <w:kern w:val="0"/>
                <w:szCs w:val="21"/>
              </w:rPr>
            </w:pPr>
            <w:r>
              <w:rPr>
                <w:rFonts w:ascii="宋体" w:eastAsia="宋体" w:hAnsi="宋体" w:cs="宋体" w:hint="eastAsia"/>
                <w:b/>
                <w:bCs/>
                <w:color w:val="444444"/>
                <w:kern w:val="0"/>
                <w:szCs w:val="21"/>
              </w:rPr>
              <w:t>数量</w:t>
            </w:r>
          </w:p>
        </w:tc>
        <w:tc>
          <w:tcPr>
            <w:tcW w:w="220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b/>
                <w:bCs/>
                <w:color w:val="444444"/>
                <w:kern w:val="0"/>
                <w:szCs w:val="21"/>
              </w:rPr>
              <w:t>单价（元）</w:t>
            </w:r>
          </w:p>
        </w:tc>
        <w:tc>
          <w:tcPr>
            <w:tcW w:w="1756"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b/>
                <w:bCs/>
                <w:color w:val="444444"/>
                <w:kern w:val="0"/>
                <w:szCs w:val="21"/>
              </w:rPr>
              <w:t>总额（元）</w:t>
            </w:r>
          </w:p>
        </w:tc>
      </w:tr>
      <w:tr w:rsidR="00007F82">
        <w:tc>
          <w:tcPr>
            <w:tcW w:w="1857"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36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15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2203"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756"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c>
          <w:tcPr>
            <w:tcW w:w="1857"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36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15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2203"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756"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c>
          <w:tcPr>
            <w:tcW w:w="1857"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36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15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2203"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756"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c>
          <w:tcPr>
            <w:tcW w:w="1857"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36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15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2203"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756"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c>
          <w:tcPr>
            <w:tcW w:w="1857"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36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15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2203"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756"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c>
          <w:tcPr>
            <w:tcW w:w="1857"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36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15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2203"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756"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c>
          <w:tcPr>
            <w:tcW w:w="1857"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36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150"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2203"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756"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c>
          <w:tcPr>
            <w:tcW w:w="8326" w:type="dxa"/>
            <w:gridSpan w:val="5"/>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color w:val="444444"/>
                <w:kern w:val="0"/>
                <w:szCs w:val="21"/>
              </w:rPr>
              <w:t>合计金额（大写）：</w:t>
            </w:r>
            <w:r>
              <w:rPr>
                <w:rFonts w:ascii="宋体" w:eastAsia="宋体" w:hAnsi="宋体" w:cs="宋体" w:hint="eastAsia"/>
                <w:color w:val="444444"/>
                <w:kern w:val="0"/>
                <w:szCs w:val="21"/>
                <w:u w:val="single"/>
              </w:rPr>
              <w:t xml:space="preserve">                  </w:t>
            </w:r>
            <w:r>
              <w:rPr>
                <w:rFonts w:ascii="宋体" w:eastAsia="宋体" w:hAnsi="宋体" w:cs="宋体" w:hint="eastAsia"/>
                <w:color w:val="444444"/>
                <w:kern w:val="0"/>
                <w:szCs w:val="21"/>
              </w:rPr>
              <w:t xml:space="preserve">    小写： </w:t>
            </w:r>
            <w:r>
              <w:rPr>
                <w:rFonts w:ascii="宋体" w:eastAsia="宋体" w:hAnsi="宋体" w:cs="宋体" w:hint="eastAsia"/>
                <w:color w:val="444444"/>
                <w:kern w:val="0"/>
                <w:szCs w:val="21"/>
                <w:u w:val="single"/>
              </w:rPr>
              <w:t>                 </w:t>
            </w:r>
            <w:r>
              <w:rPr>
                <w:rFonts w:ascii="宋体" w:eastAsia="宋体" w:hAnsi="宋体" w:cs="宋体" w:hint="eastAsia"/>
                <w:color w:val="444444"/>
                <w:kern w:val="0"/>
                <w:szCs w:val="21"/>
              </w:rPr>
              <w:t xml:space="preserve"> 元 </w:t>
            </w:r>
          </w:p>
        </w:tc>
      </w:tr>
    </w:tbl>
    <w:p w:rsidR="00007F82" w:rsidRDefault="00E4651D">
      <w:pPr>
        <w:widowControl/>
        <w:spacing w:before="100" w:beforeAutospacing="1" w:after="100" w:afterAutospacing="1" w:line="405" w:lineRule="atLeast"/>
        <w:jc w:val="left"/>
        <w:rPr>
          <w:rFonts w:ascii="宋体" w:eastAsia="宋体" w:hAnsi="宋体" w:cs="宋体"/>
          <w:color w:val="444444"/>
          <w:kern w:val="0"/>
          <w:szCs w:val="21"/>
        </w:rPr>
      </w:pPr>
      <w:r>
        <w:rPr>
          <w:rFonts w:ascii="宋体" w:eastAsia="宋体" w:hAnsi="宋体" w:cs="宋体" w:hint="eastAsia"/>
          <w:color w:val="444444"/>
          <w:kern w:val="0"/>
          <w:sz w:val="30"/>
          <w:szCs w:val="30"/>
        </w:rPr>
        <w:t>法定代表人或代理人签字：（签字）</w:t>
      </w:r>
    </w:p>
    <w:p w:rsidR="00007F82" w:rsidRDefault="00E4651D">
      <w:pPr>
        <w:widowControl/>
        <w:spacing w:before="100" w:beforeAutospacing="1" w:after="100" w:afterAutospacing="1" w:line="405" w:lineRule="atLeast"/>
        <w:jc w:val="left"/>
        <w:rPr>
          <w:rFonts w:ascii="宋体" w:eastAsia="宋体" w:hAnsi="宋体" w:cs="宋体"/>
          <w:color w:val="444444"/>
          <w:kern w:val="0"/>
          <w:szCs w:val="21"/>
        </w:rPr>
      </w:pPr>
      <w:r>
        <w:rPr>
          <w:rFonts w:ascii="宋体" w:eastAsia="宋体" w:hAnsi="宋体" w:cs="宋体" w:hint="eastAsia"/>
          <w:color w:val="444444"/>
          <w:kern w:val="0"/>
          <w:sz w:val="30"/>
          <w:szCs w:val="30"/>
        </w:rPr>
        <w:t>比选申请人名称：（并加盖公章）年  月  日</w:t>
      </w:r>
      <w:bookmarkStart w:id="2" w:name="_Toc421697185"/>
      <w:bookmarkEnd w:id="2"/>
    </w:p>
    <w:p w:rsidR="00007F82" w:rsidRDefault="00007F82">
      <w:pPr>
        <w:widowControl/>
        <w:spacing w:before="100" w:beforeAutospacing="1" w:after="100" w:afterAutospacing="1" w:line="405" w:lineRule="atLeast"/>
        <w:ind w:firstLine="420"/>
        <w:jc w:val="left"/>
        <w:rPr>
          <w:rFonts w:ascii="宋体" w:eastAsia="宋体" w:hAnsi="宋体" w:cs="宋体"/>
          <w:b/>
          <w:bCs/>
          <w:color w:val="444444"/>
          <w:kern w:val="0"/>
          <w:sz w:val="30"/>
          <w:szCs w:val="30"/>
        </w:rPr>
      </w:pPr>
    </w:p>
    <w:p w:rsidR="00007F82" w:rsidRDefault="00007F82">
      <w:pPr>
        <w:widowControl/>
        <w:spacing w:before="100" w:beforeAutospacing="1" w:after="100" w:afterAutospacing="1" w:line="405" w:lineRule="atLeast"/>
        <w:ind w:firstLine="420"/>
        <w:jc w:val="left"/>
        <w:rPr>
          <w:rFonts w:ascii="宋体" w:eastAsia="宋体" w:hAnsi="宋体" w:cs="宋体"/>
          <w:b/>
          <w:bCs/>
          <w:color w:val="444444"/>
          <w:kern w:val="0"/>
          <w:sz w:val="30"/>
          <w:szCs w:val="30"/>
        </w:rPr>
      </w:pPr>
    </w:p>
    <w:p w:rsidR="00007F82" w:rsidRDefault="00007F82">
      <w:pPr>
        <w:widowControl/>
        <w:spacing w:before="100" w:beforeAutospacing="1" w:after="100" w:afterAutospacing="1" w:line="405" w:lineRule="atLeast"/>
        <w:ind w:firstLine="420"/>
        <w:jc w:val="left"/>
        <w:rPr>
          <w:rFonts w:ascii="宋体" w:eastAsia="宋体" w:hAnsi="宋体" w:cs="宋体"/>
          <w:b/>
          <w:bCs/>
          <w:color w:val="444444"/>
          <w:kern w:val="0"/>
          <w:sz w:val="30"/>
          <w:szCs w:val="30"/>
        </w:rPr>
      </w:pPr>
    </w:p>
    <w:p w:rsidR="00007F82" w:rsidRDefault="00007F82">
      <w:pPr>
        <w:widowControl/>
        <w:spacing w:before="100" w:beforeAutospacing="1" w:after="100" w:afterAutospacing="1" w:line="405" w:lineRule="atLeast"/>
        <w:ind w:firstLine="420"/>
        <w:jc w:val="left"/>
        <w:rPr>
          <w:rFonts w:ascii="宋体" w:eastAsia="宋体" w:hAnsi="宋体" w:cs="宋体"/>
          <w:b/>
          <w:bCs/>
          <w:color w:val="444444"/>
          <w:kern w:val="0"/>
          <w:sz w:val="30"/>
          <w:szCs w:val="30"/>
        </w:rPr>
      </w:pPr>
    </w:p>
    <w:p w:rsidR="00007F82" w:rsidRDefault="00007F82">
      <w:pPr>
        <w:widowControl/>
        <w:spacing w:before="100" w:beforeAutospacing="1" w:after="100" w:afterAutospacing="1" w:line="405" w:lineRule="atLeast"/>
        <w:ind w:firstLine="420"/>
        <w:jc w:val="left"/>
        <w:rPr>
          <w:rFonts w:ascii="宋体" w:eastAsia="宋体" w:hAnsi="宋体" w:cs="宋体"/>
          <w:b/>
          <w:bCs/>
          <w:color w:val="444444"/>
          <w:kern w:val="0"/>
          <w:sz w:val="30"/>
          <w:szCs w:val="30"/>
        </w:rPr>
      </w:pPr>
    </w:p>
    <w:p w:rsidR="00007F82" w:rsidRDefault="00007F82">
      <w:pPr>
        <w:widowControl/>
        <w:spacing w:before="100" w:beforeAutospacing="1" w:after="100" w:afterAutospacing="1" w:line="405" w:lineRule="atLeast"/>
        <w:ind w:firstLine="420"/>
        <w:jc w:val="left"/>
        <w:rPr>
          <w:rFonts w:ascii="宋体" w:eastAsia="宋体" w:hAnsi="宋体" w:cs="宋体"/>
          <w:b/>
          <w:bCs/>
          <w:color w:val="444444"/>
          <w:kern w:val="0"/>
          <w:sz w:val="30"/>
          <w:szCs w:val="30"/>
        </w:rPr>
      </w:pPr>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b/>
          <w:bCs/>
          <w:color w:val="444444"/>
          <w:kern w:val="0"/>
          <w:sz w:val="30"/>
          <w:szCs w:val="30"/>
        </w:rPr>
        <w:t>3、法定代表人身份证明书</w:t>
      </w:r>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color w:val="444444"/>
          <w:kern w:val="0"/>
          <w:sz w:val="28"/>
          <w:szCs w:val="28"/>
        </w:rPr>
        <w:t>致：</w:t>
      </w:r>
      <w:r>
        <w:rPr>
          <w:rFonts w:ascii="宋体" w:eastAsia="宋体" w:hAnsi="宋体" w:cs="宋体" w:hint="eastAsia"/>
          <w:color w:val="444444"/>
          <w:kern w:val="0"/>
          <w:sz w:val="28"/>
          <w:szCs w:val="28"/>
          <w:u w:val="single"/>
        </w:rPr>
        <w:t>成都大学</w:t>
      </w:r>
    </w:p>
    <w:p w:rsidR="00007F82" w:rsidRDefault="00E4651D">
      <w:pPr>
        <w:widowControl/>
        <w:spacing w:before="100" w:beforeAutospacing="1" w:after="100" w:afterAutospacing="1" w:line="405" w:lineRule="atLeast"/>
        <w:ind w:firstLine="568"/>
        <w:jc w:val="left"/>
        <w:rPr>
          <w:rFonts w:ascii="宋体" w:eastAsia="宋体" w:hAnsi="宋体" w:cs="宋体"/>
          <w:color w:val="444444"/>
          <w:kern w:val="0"/>
          <w:szCs w:val="21"/>
        </w:rPr>
      </w:pPr>
      <w:r>
        <w:rPr>
          <w:rFonts w:ascii="宋体" w:eastAsia="宋体" w:hAnsi="宋体" w:cs="宋体" w:hint="eastAsia"/>
          <w:b/>
          <w:bCs/>
          <w:color w:val="444444"/>
          <w:kern w:val="0"/>
          <w:sz w:val="28"/>
          <w:szCs w:val="28"/>
          <w:u w:val="single"/>
        </w:rPr>
        <w:t>（姓名）</w:t>
      </w:r>
      <w:r>
        <w:rPr>
          <w:rFonts w:ascii="宋体" w:eastAsia="宋体" w:hAnsi="宋体" w:cs="宋体" w:hint="eastAsia"/>
          <w:color w:val="444444"/>
          <w:kern w:val="0"/>
          <w:sz w:val="28"/>
          <w:szCs w:val="28"/>
        </w:rPr>
        <w:t>，现系 （申请人全称）的法定代表人，特此证明。</w:t>
      </w:r>
    </w:p>
    <w:p w:rsidR="00007F82" w:rsidRDefault="00E4651D">
      <w:pPr>
        <w:widowControl/>
        <w:spacing w:before="100" w:beforeAutospacing="1" w:after="100" w:afterAutospacing="1" w:line="405" w:lineRule="atLeast"/>
        <w:ind w:firstLine="560"/>
        <w:jc w:val="left"/>
        <w:rPr>
          <w:rFonts w:ascii="宋体" w:eastAsia="宋体" w:hAnsi="宋体" w:cs="宋体"/>
          <w:color w:val="444444"/>
          <w:kern w:val="0"/>
          <w:szCs w:val="21"/>
        </w:rPr>
      </w:pPr>
      <w:r>
        <w:rPr>
          <w:rFonts w:ascii="宋体" w:eastAsia="宋体" w:hAnsi="宋体" w:cs="宋体" w:hint="eastAsia"/>
          <w:color w:val="444444"/>
          <w:kern w:val="0"/>
          <w:sz w:val="28"/>
          <w:szCs w:val="28"/>
        </w:rPr>
        <w:t>本项目涉及相关文件中，若签名及印鉴与本资格证明书签字及印鉴样本不符的，本申请人不予承认。</w:t>
      </w:r>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color w:val="444444"/>
          <w:kern w:val="0"/>
          <w:sz w:val="28"/>
          <w:szCs w:val="28"/>
        </w:rPr>
        <w:t>法定代表人：（签字或盖法定代表人印章）</w:t>
      </w:r>
    </w:p>
    <w:p w:rsidR="00007F82" w:rsidRDefault="00007F82">
      <w:pPr>
        <w:widowControl/>
        <w:spacing w:before="100" w:beforeAutospacing="1" w:after="100" w:afterAutospacing="1" w:line="405" w:lineRule="atLeast"/>
        <w:ind w:firstLine="420"/>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ind w:firstLine="420"/>
        <w:jc w:val="left"/>
        <w:rPr>
          <w:rFonts w:ascii="宋体" w:eastAsia="宋体" w:hAnsi="宋体" w:cs="宋体"/>
          <w:color w:val="444444"/>
          <w:kern w:val="0"/>
          <w:szCs w:val="21"/>
        </w:rPr>
      </w:pPr>
    </w:p>
    <w:tbl>
      <w:tblPr>
        <w:tblW w:w="8306" w:type="dxa"/>
        <w:tblLayout w:type="fixed"/>
        <w:tblCellMar>
          <w:left w:w="0" w:type="dxa"/>
          <w:right w:w="0" w:type="dxa"/>
        </w:tblCellMar>
        <w:tblLook w:val="04A0"/>
      </w:tblPr>
      <w:tblGrid>
        <w:gridCol w:w="8306"/>
      </w:tblGrid>
      <w:tr w:rsidR="00007F82">
        <w:tc>
          <w:tcPr>
            <w:tcW w:w="8306" w:type="dxa"/>
            <w:vAlign w:val="center"/>
          </w:tcPr>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b/>
                <w:bCs/>
                <w:color w:val="444444"/>
                <w:kern w:val="0"/>
                <w:sz w:val="24"/>
                <w:szCs w:val="24"/>
              </w:rPr>
              <w:t>法定代表人身份证复印件粘贴处（身份证两面均应复印）</w:t>
            </w:r>
          </w:p>
        </w:tc>
      </w:tr>
    </w:tbl>
    <w:p w:rsidR="00007F82" w:rsidRDefault="00007F82">
      <w:pPr>
        <w:widowControl/>
        <w:spacing w:line="360" w:lineRule="atLeast"/>
        <w:jc w:val="left"/>
        <w:rPr>
          <w:rFonts w:ascii="宋体" w:eastAsia="宋体" w:hAnsi="宋体" w:cs="宋体"/>
          <w:color w:val="757575"/>
          <w:kern w:val="0"/>
          <w:sz w:val="24"/>
          <w:szCs w:val="24"/>
        </w:rPr>
      </w:pPr>
    </w:p>
    <w:p w:rsidR="00007F82" w:rsidRDefault="00007F82">
      <w:pPr>
        <w:widowControl/>
        <w:spacing w:before="100" w:beforeAutospacing="1" w:after="100" w:afterAutospacing="1" w:line="405" w:lineRule="atLeast"/>
        <w:ind w:firstLine="420"/>
        <w:jc w:val="left"/>
        <w:rPr>
          <w:rFonts w:ascii="宋体" w:eastAsia="宋体" w:hAnsi="宋体" w:cs="宋体"/>
          <w:color w:val="444444"/>
          <w:kern w:val="0"/>
          <w:sz w:val="28"/>
          <w:szCs w:val="28"/>
        </w:rPr>
      </w:pPr>
    </w:p>
    <w:p w:rsidR="00007F82" w:rsidRDefault="00007F82">
      <w:pPr>
        <w:widowControl/>
        <w:spacing w:before="100" w:beforeAutospacing="1" w:after="100" w:afterAutospacing="1" w:line="405" w:lineRule="atLeast"/>
        <w:ind w:firstLine="420"/>
        <w:jc w:val="left"/>
        <w:rPr>
          <w:rFonts w:ascii="宋体" w:eastAsia="宋体" w:hAnsi="宋体" w:cs="宋体"/>
          <w:color w:val="444444"/>
          <w:kern w:val="0"/>
          <w:sz w:val="28"/>
          <w:szCs w:val="28"/>
        </w:rPr>
      </w:pPr>
    </w:p>
    <w:p w:rsidR="00007F82" w:rsidRDefault="00007F82">
      <w:pPr>
        <w:widowControl/>
        <w:spacing w:before="100" w:beforeAutospacing="1" w:after="100" w:afterAutospacing="1" w:line="405" w:lineRule="atLeast"/>
        <w:ind w:firstLine="420"/>
        <w:jc w:val="left"/>
        <w:rPr>
          <w:rFonts w:ascii="宋体" w:eastAsia="宋体" w:hAnsi="宋体" w:cs="宋体"/>
          <w:color w:val="444444"/>
          <w:kern w:val="0"/>
          <w:sz w:val="28"/>
          <w:szCs w:val="28"/>
        </w:rPr>
      </w:pPr>
    </w:p>
    <w:p w:rsidR="00007F82" w:rsidRDefault="00007F82">
      <w:pPr>
        <w:widowControl/>
        <w:spacing w:before="100" w:beforeAutospacing="1" w:after="100" w:afterAutospacing="1" w:line="405" w:lineRule="atLeast"/>
        <w:jc w:val="left"/>
        <w:rPr>
          <w:rFonts w:ascii="宋体" w:eastAsia="宋体" w:hAnsi="宋体" w:cs="宋体"/>
          <w:color w:val="444444"/>
          <w:kern w:val="0"/>
          <w:sz w:val="28"/>
          <w:szCs w:val="28"/>
        </w:rPr>
      </w:pPr>
    </w:p>
    <w:p w:rsidR="00007F82" w:rsidRDefault="00E4651D">
      <w:pPr>
        <w:widowControl/>
        <w:spacing w:before="100" w:beforeAutospacing="1" w:after="100" w:afterAutospacing="1" w:line="405" w:lineRule="atLeast"/>
        <w:jc w:val="left"/>
        <w:rPr>
          <w:rFonts w:ascii="宋体" w:eastAsia="宋体" w:hAnsi="宋体" w:cs="宋体"/>
          <w:color w:val="444444"/>
          <w:kern w:val="0"/>
          <w:szCs w:val="21"/>
        </w:rPr>
      </w:pPr>
      <w:r>
        <w:rPr>
          <w:rFonts w:ascii="宋体" w:eastAsia="宋体" w:hAnsi="宋体" w:cs="宋体" w:hint="eastAsia"/>
          <w:color w:val="444444"/>
          <w:kern w:val="0"/>
          <w:sz w:val="28"/>
          <w:szCs w:val="28"/>
        </w:rPr>
        <w:t>比选申请人名称： （加盖公章）日期：年  月  日</w:t>
      </w:r>
    </w:p>
    <w:p w:rsidR="00007F82" w:rsidRDefault="00007F82">
      <w:pPr>
        <w:widowControl/>
        <w:spacing w:before="100" w:beforeAutospacing="1" w:after="100" w:afterAutospacing="1" w:line="405" w:lineRule="atLeast"/>
        <w:jc w:val="left"/>
        <w:rPr>
          <w:rFonts w:ascii="宋体" w:eastAsia="宋体" w:hAnsi="宋体" w:cs="宋体"/>
          <w:b/>
          <w:bCs/>
          <w:color w:val="444444"/>
          <w:kern w:val="0"/>
          <w:sz w:val="30"/>
          <w:szCs w:val="30"/>
        </w:rPr>
      </w:pPr>
      <w:bookmarkStart w:id="3" w:name="_Toc421697186"/>
      <w:bookmarkEnd w:id="3"/>
    </w:p>
    <w:p w:rsidR="00007F82" w:rsidRDefault="00007F82">
      <w:pPr>
        <w:widowControl/>
        <w:spacing w:before="100" w:beforeAutospacing="1" w:after="100" w:afterAutospacing="1" w:line="405" w:lineRule="atLeast"/>
        <w:jc w:val="left"/>
        <w:rPr>
          <w:rFonts w:ascii="宋体" w:eastAsia="宋体" w:hAnsi="宋体" w:cs="宋体"/>
          <w:b/>
          <w:bCs/>
          <w:color w:val="444444"/>
          <w:kern w:val="0"/>
          <w:sz w:val="30"/>
          <w:szCs w:val="30"/>
        </w:rPr>
      </w:pPr>
      <w:bookmarkStart w:id="4" w:name="_GoBack"/>
      <w:bookmarkEnd w:id="4"/>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b/>
          <w:bCs/>
          <w:color w:val="444444"/>
          <w:kern w:val="0"/>
          <w:sz w:val="30"/>
          <w:szCs w:val="30"/>
        </w:rPr>
        <w:t>4、法定代表人授权委托书</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color w:val="444444"/>
          <w:kern w:val="0"/>
          <w:sz w:val="28"/>
          <w:szCs w:val="28"/>
        </w:rPr>
        <w:t>本授权委托书声明：我</w:t>
      </w:r>
      <w:r>
        <w:rPr>
          <w:rFonts w:ascii="宋体" w:eastAsia="宋体" w:hAnsi="宋体" w:cs="宋体" w:hint="eastAsia"/>
          <w:color w:val="444444"/>
          <w:kern w:val="0"/>
          <w:sz w:val="28"/>
          <w:szCs w:val="28"/>
          <w:u w:val="single"/>
        </w:rPr>
        <w:t xml:space="preserve">  (姓名)  </w:t>
      </w:r>
      <w:r>
        <w:rPr>
          <w:rFonts w:ascii="宋体" w:eastAsia="宋体" w:hAnsi="宋体" w:cs="宋体" w:hint="eastAsia"/>
          <w:color w:val="444444"/>
          <w:kern w:val="0"/>
          <w:sz w:val="28"/>
          <w:szCs w:val="28"/>
        </w:rPr>
        <w:t>系</w:t>
      </w:r>
      <w:r>
        <w:rPr>
          <w:rFonts w:ascii="宋体" w:eastAsia="宋体" w:hAnsi="宋体" w:cs="宋体" w:hint="eastAsia"/>
          <w:color w:val="444444"/>
          <w:kern w:val="0"/>
          <w:sz w:val="28"/>
          <w:szCs w:val="28"/>
          <w:u w:val="single"/>
        </w:rPr>
        <w:t xml:space="preserve">   (比选申请人)  </w:t>
      </w:r>
      <w:r>
        <w:rPr>
          <w:rFonts w:ascii="宋体" w:eastAsia="宋体" w:hAnsi="宋体" w:cs="宋体" w:hint="eastAsia"/>
          <w:color w:val="444444"/>
          <w:kern w:val="0"/>
          <w:sz w:val="28"/>
          <w:szCs w:val="28"/>
        </w:rPr>
        <w:t>的法定代表人，现授权</w:t>
      </w:r>
      <w:r>
        <w:rPr>
          <w:rFonts w:ascii="宋体" w:eastAsia="宋体" w:hAnsi="宋体" w:cs="宋体" w:hint="eastAsia"/>
          <w:color w:val="444444"/>
          <w:kern w:val="0"/>
          <w:sz w:val="28"/>
          <w:szCs w:val="28"/>
          <w:u w:val="single"/>
        </w:rPr>
        <w:t xml:space="preserve">   (姓名)   </w:t>
      </w:r>
      <w:r>
        <w:rPr>
          <w:rFonts w:ascii="宋体" w:eastAsia="宋体" w:hAnsi="宋体" w:cs="宋体" w:hint="eastAsia"/>
          <w:color w:val="444444"/>
          <w:kern w:val="0"/>
          <w:sz w:val="28"/>
          <w:szCs w:val="28"/>
        </w:rPr>
        <w:t>为我的委托代理人，以本单位的名义参加你单位组织的</w:t>
      </w:r>
      <w:r w:rsidR="005E6F62">
        <w:rPr>
          <w:rFonts w:ascii="宋体" w:eastAsia="宋体" w:hAnsi="宋体" w:cs="宋体" w:hint="eastAsia"/>
          <w:color w:val="444444"/>
          <w:kern w:val="0"/>
          <w:sz w:val="28"/>
          <w:szCs w:val="28"/>
          <w:u w:val="single"/>
        </w:rPr>
        <w:t>成都大学十陵校区、文家场校区报废资产</w:t>
      </w:r>
      <w:r>
        <w:rPr>
          <w:rFonts w:ascii="宋体" w:eastAsia="宋体" w:hAnsi="宋体" w:cs="宋体" w:hint="eastAsia"/>
          <w:color w:val="444444"/>
          <w:kern w:val="0"/>
          <w:sz w:val="28"/>
          <w:szCs w:val="28"/>
          <w:u w:val="single"/>
        </w:rPr>
        <w:t>评估</w:t>
      </w:r>
      <w:r>
        <w:rPr>
          <w:rFonts w:ascii="宋体" w:eastAsia="宋体" w:hAnsi="宋体" w:cs="宋体" w:hint="eastAsia"/>
          <w:color w:val="444444"/>
          <w:kern w:val="0"/>
          <w:sz w:val="28"/>
          <w:szCs w:val="28"/>
        </w:rPr>
        <w:t>项目比选活动。委托代理人在比选活动和合同谈判过程中所签署的一切文件和处理与之有关的一切事务，我本人及单位均予以承认并承担其所产生的所有权利和义务。</w:t>
      </w:r>
    </w:p>
    <w:p w:rsidR="00007F82" w:rsidRDefault="00E4651D">
      <w:pPr>
        <w:widowControl/>
        <w:spacing w:before="100" w:beforeAutospacing="1" w:after="100" w:afterAutospacing="1" w:line="405" w:lineRule="atLeast"/>
        <w:ind w:firstLine="630"/>
        <w:jc w:val="left"/>
        <w:rPr>
          <w:rFonts w:ascii="宋体" w:eastAsia="宋体" w:hAnsi="宋体" w:cs="宋体"/>
          <w:color w:val="444444"/>
          <w:kern w:val="0"/>
          <w:szCs w:val="21"/>
        </w:rPr>
      </w:pPr>
      <w:r>
        <w:rPr>
          <w:rFonts w:ascii="宋体" w:eastAsia="宋体" w:hAnsi="宋体" w:cs="宋体" w:hint="eastAsia"/>
          <w:color w:val="444444"/>
          <w:kern w:val="0"/>
          <w:sz w:val="28"/>
          <w:szCs w:val="28"/>
        </w:rPr>
        <w:t>本授权书于年月日签字生效。</w:t>
      </w:r>
    </w:p>
    <w:p w:rsidR="00007F82" w:rsidRDefault="00E4651D">
      <w:pPr>
        <w:widowControl/>
        <w:spacing w:before="100" w:beforeAutospacing="1" w:after="100" w:afterAutospacing="1" w:line="405" w:lineRule="atLeast"/>
        <w:ind w:firstLine="630"/>
        <w:jc w:val="left"/>
        <w:rPr>
          <w:rFonts w:ascii="宋体" w:eastAsia="宋体" w:hAnsi="宋体" w:cs="宋体"/>
          <w:color w:val="444444"/>
          <w:kern w:val="0"/>
          <w:szCs w:val="21"/>
        </w:rPr>
      </w:pPr>
      <w:r>
        <w:rPr>
          <w:rFonts w:ascii="宋体" w:eastAsia="宋体" w:hAnsi="宋体" w:cs="宋体" w:hint="eastAsia"/>
          <w:color w:val="444444"/>
          <w:kern w:val="0"/>
          <w:sz w:val="28"/>
          <w:szCs w:val="28"/>
        </w:rPr>
        <w:t>委托代理人无转委托权。</w:t>
      </w:r>
    </w:p>
    <w:p w:rsidR="00007F82" w:rsidRDefault="00E4651D">
      <w:pPr>
        <w:widowControl/>
        <w:spacing w:before="100" w:beforeAutospacing="1" w:after="100" w:afterAutospacing="1" w:line="405" w:lineRule="atLeast"/>
        <w:ind w:firstLine="630"/>
        <w:jc w:val="left"/>
        <w:rPr>
          <w:rFonts w:ascii="宋体" w:eastAsia="宋体" w:hAnsi="宋体" w:cs="宋体"/>
          <w:color w:val="444444"/>
          <w:kern w:val="0"/>
          <w:szCs w:val="21"/>
        </w:rPr>
      </w:pPr>
      <w:r>
        <w:rPr>
          <w:rFonts w:ascii="宋体" w:eastAsia="宋体" w:hAnsi="宋体" w:cs="宋体" w:hint="eastAsia"/>
          <w:color w:val="444444"/>
          <w:kern w:val="0"/>
          <w:sz w:val="28"/>
          <w:szCs w:val="28"/>
        </w:rPr>
        <w:t>特此委托。</w:t>
      </w:r>
    </w:p>
    <w:p w:rsidR="00007F82" w:rsidRDefault="00007F82">
      <w:pPr>
        <w:widowControl/>
        <w:spacing w:before="100" w:beforeAutospacing="1" w:after="100" w:afterAutospacing="1" w:line="405" w:lineRule="atLeast"/>
        <w:ind w:firstLine="630"/>
        <w:jc w:val="left"/>
        <w:rPr>
          <w:rFonts w:ascii="宋体" w:eastAsia="宋体" w:hAnsi="宋体" w:cs="宋体"/>
          <w:color w:val="444444"/>
          <w:kern w:val="0"/>
          <w:szCs w:val="21"/>
        </w:rPr>
      </w:pPr>
    </w:p>
    <w:tbl>
      <w:tblPr>
        <w:tblW w:w="8306" w:type="dxa"/>
        <w:tblLayout w:type="fixed"/>
        <w:tblCellMar>
          <w:left w:w="0" w:type="dxa"/>
          <w:right w:w="0" w:type="dxa"/>
        </w:tblCellMar>
        <w:tblLook w:val="04A0"/>
      </w:tblPr>
      <w:tblGrid>
        <w:gridCol w:w="8306"/>
      </w:tblGrid>
      <w:tr w:rsidR="00007F82">
        <w:tc>
          <w:tcPr>
            <w:tcW w:w="8306" w:type="dxa"/>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b/>
                <w:bCs/>
                <w:color w:val="444444"/>
                <w:kern w:val="0"/>
                <w:sz w:val="24"/>
                <w:szCs w:val="24"/>
              </w:rPr>
              <w:t>代理人身份证复印件粘贴处（身份证正反两面均应复印）</w:t>
            </w:r>
          </w:p>
        </w:tc>
      </w:tr>
    </w:tbl>
    <w:p w:rsidR="00007F82" w:rsidRDefault="00007F82">
      <w:pPr>
        <w:widowControl/>
        <w:spacing w:line="360" w:lineRule="atLeast"/>
        <w:jc w:val="left"/>
        <w:rPr>
          <w:rFonts w:ascii="宋体" w:eastAsia="宋体" w:hAnsi="宋体" w:cs="宋体"/>
          <w:color w:val="757575"/>
          <w:kern w:val="0"/>
          <w:sz w:val="24"/>
          <w:szCs w:val="24"/>
        </w:rPr>
      </w:pPr>
    </w:p>
    <w:p w:rsidR="00007F82" w:rsidRDefault="00007F82">
      <w:pPr>
        <w:widowControl/>
        <w:spacing w:line="360" w:lineRule="atLeast"/>
        <w:jc w:val="left"/>
        <w:rPr>
          <w:rFonts w:ascii="宋体" w:eastAsia="宋体" w:hAnsi="宋体" w:cs="宋体"/>
          <w:color w:val="757575"/>
          <w:kern w:val="0"/>
          <w:sz w:val="24"/>
          <w:szCs w:val="24"/>
        </w:rPr>
      </w:pPr>
    </w:p>
    <w:p w:rsidR="00007F82" w:rsidRDefault="00E4651D">
      <w:pPr>
        <w:widowControl/>
        <w:spacing w:before="100" w:beforeAutospacing="1" w:after="100" w:afterAutospacing="1" w:line="405" w:lineRule="atLeast"/>
        <w:ind w:firstLine="504"/>
        <w:jc w:val="left"/>
        <w:rPr>
          <w:rFonts w:ascii="宋体" w:eastAsia="宋体" w:hAnsi="宋体" w:cs="宋体"/>
          <w:color w:val="444444"/>
          <w:kern w:val="0"/>
          <w:szCs w:val="21"/>
        </w:rPr>
      </w:pPr>
      <w:r>
        <w:rPr>
          <w:rFonts w:ascii="宋体" w:eastAsia="宋体" w:hAnsi="宋体" w:cs="宋体" w:hint="eastAsia"/>
          <w:color w:val="444444"/>
          <w:kern w:val="0"/>
          <w:sz w:val="28"/>
          <w:szCs w:val="28"/>
        </w:rPr>
        <w:t>法定代表人： (签字或盖法定代表人印章）</w:t>
      </w:r>
    </w:p>
    <w:p w:rsidR="00007F82" w:rsidRDefault="00E4651D">
      <w:pPr>
        <w:widowControl/>
        <w:spacing w:before="100" w:beforeAutospacing="1" w:after="100" w:afterAutospacing="1" w:line="405" w:lineRule="atLeast"/>
        <w:ind w:firstLine="504"/>
        <w:jc w:val="left"/>
        <w:rPr>
          <w:rFonts w:ascii="宋体" w:eastAsia="宋体" w:hAnsi="宋体" w:cs="宋体"/>
          <w:color w:val="444444"/>
          <w:kern w:val="0"/>
          <w:szCs w:val="21"/>
        </w:rPr>
      </w:pPr>
      <w:r>
        <w:rPr>
          <w:rFonts w:ascii="宋体" w:eastAsia="宋体" w:hAnsi="宋体" w:cs="宋体" w:hint="eastAsia"/>
          <w:color w:val="444444"/>
          <w:kern w:val="0"/>
          <w:sz w:val="28"/>
          <w:szCs w:val="28"/>
        </w:rPr>
        <w:t>代理人： （签字）</w:t>
      </w:r>
    </w:p>
    <w:p w:rsidR="00007F82" w:rsidRDefault="00E4651D">
      <w:pPr>
        <w:widowControl/>
        <w:spacing w:before="100" w:beforeAutospacing="1" w:after="100" w:afterAutospacing="1" w:line="405" w:lineRule="atLeast"/>
        <w:ind w:firstLine="504"/>
        <w:jc w:val="left"/>
        <w:rPr>
          <w:rFonts w:ascii="宋体" w:eastAsia="宋体" w:hAnsi="宋体" w:cs="宋体"/>
          <w:color w:val="444444"/>
          <w:kern w:val="0"/>
          <w:szCs w:val="21"/>
        </w:rPr>
      </w:pPr>
      <w:r>
        <w:rPr>
          <w:rFonts w:ascii="宋体" w:eastAsia="宋体" w:hAnsi="宋体" w:cs="宋体" w:hint="eastAsia"/>
          <w:color w:val="444444"/>
          <w:kern w:val="0"/>
          <w:sz w:val="28"/>
          <w:szCs w:val="28"/>
        </w:rPr>
        <w:t>比选申请人名称：（并加盖公章）</w:t>
      </w:r>
      <w:r>
        <w:rPr>
          <w:rFonts w:ascii="宋体" w:eastAsia="宋体" w:hAnsi="宋体" w:cs="宋体" w:hint="eastAsia"/>
          <w:color w:val="444444"/>
          <w:kern w:val="0"/>
          <w:szCs w:val="21"/>
        </w:rPr>
        <w:t xml:space="preserve">         年    月    日</w:t>
      </w:r>
    </w:p>
    <w:p w:rsidR="00007F82" w:rsidRDefault="00E4651D">
      <w:pPr>
        <w:widowControl/>
        <w:spacing w:before="100" w:beforeAutospacing="1" w:after="100" w:afterAutospacing="1" w:line="405" w:lineRule="atLeast"/>
        <w:ind w:firstLine="562"/>
        <w:jc w:val="left"/>
        <w:rPr>
          <w:rFonts w:ascii="宋体" w:eastAsia="宋体" w:hAnsi="宋体" w:cs="宋体"/>
          <w:color w:val="444444"/>
          <w:kern w:val="0"/>
          <w:szCs w:val="21"/>
        </w:rPr>
      </w:pPr>
      <w:r>
        <w:rPr>
          <w:rFonts w:ascii="宋体" w:eastAsia="宋体" w:hAnsi="宋体" w:cs="宋体" w:hint="eastAsia"/>
          <w:b/>
          <w:bCs/>
          <w:color w:val="444444"/>
          <w:kern w:val="0"/>
          <w:sz w:val="28"/>
          <w:szCs w:val="28"/>
          <w:u w:val="single"/>
        </w:rPr>
        <w:lastRenderedPageBreak/>
        <w:t>说明：比选申请书如均由比选申请人法定代表人签字的，则比选申请书中可不提供法定代表人授权书。</w:t>
      </w:r>
    </w:p>
    <w:p w:rsidR="00007F82" w:rsidRDefault="00E4651D">
      <w:pPr>
        <w:widowControl/>
        <w:spacing w:before="100" w:beforeAutospacing="1" w:after="100" w:afterAutospacing="1" w:line="405" w:lineRule="atLeast"/>
        <w:jc w:val="left"/>
        <w:rPr>
          <w:rFonts w:ascii="宋体" w:eastAsia="宋体" w:hAnsi="宋体" w:cs="宋体"/>
          <w:color w:val="444444"/>
          <w:kern w:val="0"/>
          <w:szCs w:val="21"/>
        </w:rPr>
      </w:pPr>
      <w:r>
        <w:rPr>
          <w:rFonts w:ascii="宋体" w:eastAsia="宋体" w:hAnsi="宋体" w:cs="宋体" w:hint="eastAsia"/>
          <w:color w:val="444444"/>
          <w:kern w:val="0"/>
          <w:sz w:val="28"/>
          <w:szCs w:val="28"/>
        </w:rPr>
        <w:t>5、有效营业执照、税务登记证、组织机构代码证复印件</w:t>
      </w:r>
      <w:r>
        <w:rPr>
          <w:rFonts w:ascii="宋体" w:eastAsia="宋体" w:hAnsi="宋体" w:cs="宋体" w:hint="eastAsia"/>
          <w:b/>
          <w:bCs/>
          <w:color w:val="444444"/>
          <w:kern w:val="0"/>
          <w:sz w:val="28"/>
          <w:szCs w:val="28"/>
        </w:rPr>
        <w:t>（加盖</w:t>
      </w:r>
      <w:r>
        <w:rPr>
          <w:rFonts w:ascii="黑体" w:eastAsia="黑体" w:hAnsi="黑体" w:cs="宋体" w:hint="eastAsia"/>
          <w:b/>
          <w:bCs/>
          <w:color w:val="444444"/>
          <w:kern w:val="0"/>
          <w:sz w:val="28"/>
          <w:szCs w:val="28"/>
        </w:rPr>
        <w:t>公司鲜章）</w:t>
      </w: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007F82">
      <w:pPr>
        <w:widowControl/>
        <w:spacing w:before="100" w:beforeAutospacing="1" w:after="100" w:afterAutospacing="1" w:line="405" w:lineRule="atLeast"/>
        <w:jc w:val="left"/>
        <w:rPr>
          <w:rFonts w:ascii="宋体" w:eastAsia="宋体" w:hAnsi="宋体" w:cs="宋体"/>
          <w:color w:val="444444"/>
          <w:kern w:val="0"/>
          <w:szCs w:val="21"/>
        </w:rPr>
      </w:pPr>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r>
        <w:rPr>
          <w:rFonts w:ascii="宋体" w:eastAsia="宋体" w:hAnsi="宋体" w:cs="宋体" w:hint="eastAsia"/>
          <w:b/>
          <w:bCs/>
          <w:color w:val="444444"/>
          <w:kern w:val="0"/>
          <w:sz w:val="28"/>
          <w:szCs w:val="28"/>
        </w:rPr>
        <w:t>6、</w:t>
      </w:r>
      <w:bookmarkStart w:id="5" w:name="_Toc421697187"/>
      <w:bookmarkEnd w:id="5"/>
      <w:r>
        <w:rPr>
          <w:rFonts w:ascii="宋体" w:eastAsia="宋体" w:hAnsi="宋体" w:cs="宋体" w:hint="eastAsia"/>
          <w:b/>
          <w:bCs/>
          <w:color w:val="444444"/>
          <w:kern w:val="0"/>
          <w:sz w:val="28"/>
          <w:szCs w:val="28"/>
        </w:rPr>
        <w:t>比选申请人简介</w:t>
      </w:r>
    </w:p>
    <w:tbl>
      <w:tblPr>
        <w:tblW w:w="832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33"/>
        <w:gridCol w:w="698"/>
        <w:gridCol w:w="157"/>
        <w:gridCol w:w="1023"/>
        <w:gridCol w:w="1215"/>
        <w:gridCol w:w="21"/>
        <w:gridCol w:w="1288"/>
        <w:gridCol w:w="162"/>
        <w:gridCol w:w="980"/>
        <w:gridCol w:w="1049"/>
      </w:tblGrid>
      <w:tr w:rsidR="00007F82">
        <w:trPr>
          <w:trHeight w:val="905"/>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比选申请人 </w:t>
            </w:r>
          </w:p>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名称 </w:t>
            </w:r>
          </w:p>
        </w:tc>
        <w:tc>
          <w:tcPr>
            <w:tcW w:w="6593" w:type="dxa"/>
            <w:gridSpan w:val="9"/>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注册地址 </w:t>
            </w:r>
          </w:p>
        </w:tc>
        <w:tc>
          <w:tcPr>
            <w:tcW w:w="3114" w:type="dxa"/>
            <w:gridSpan w:val="5"/>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288"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邮政编码 </w:t>
            </w:r>
          </w:p>
        </w:tc>
        <w:tc>
          <w:tcPr>
            <w:tcW w:w="2191" w:type="dxa"/>
            <w:gridSpan w:val="3"/>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trHeight w:val="580"/>
          <w:jc w:val="center"/>
        </w:trPr>
        <w:tc>
          <w:tcPr>
            <w:tcW w:w="1733" w:type="dxa"/>
            <w:vMerge w:val="restart"/>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联系方式 </w:t>
            </w:r>
          </w:p>
        </w:tc>
        <w:tc>
          <w:tcPr>
            <w:tcW w:w="855" w:type="dxa"/>
            <w:gridSpan w:val="2"/>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联系人 </w:t>
            </w:r>
          </w:p>
        </w:tc>
        <w:tc>
          <w:tcPr>
            <w:tcW w:w="2238"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309" w:type="dxa"/>
            <w:gridSpan w:val="2"/>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电话 </w:t>
            </w:r>
          </w:p>
        </w:tc>
        <w:tc>
          <w:tcPr>
            <w:tcW w:w="2191" w:type="dxa"/>
            <w:gridSpan w:val="3"/>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vMerge/>
            <w:tcBorders>
              <w:top w:val="single" w:sz="8" w:space="0" w:color="auto"/>
              <w:left w:val="single" w:sz="8" w:space="0" w:color="auto"/>
              <w:bottom w:val="single" w:sz="8" w:space="0" w:color="auto"/>
              <w:right w:val="single" w:sz="8" w:space="0" w:color="auto"/>
            </w:tcBorders>
            <w:vAlign w:val="center"/>
          </w:tcPr>
          <w:p w:rsidR="00007F82" w:rsidRDefault="00007F82">
            <w:pPr>
              <w:widowControl/>
              <w:jc w:val="left"/>
              <w:rPr>
                <w:rFonts w:ascii="宋体" w:eastAsia="宋体" w:hAnsi="宋体" w:cs="宋体"/>
                <w:color w:val="444444"/>
                <w:kern w:val="0"/>
                <w:szCs w:val="21"/>
              </w:rPr>
            </w:pPr>
          </w:p>
        </w:tc>
        <w:tc>
          <w:tcPr>
            <w:tcW w:w="855" w:type="dxa"/>
            <w:gridSpan w:val="2"/>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传真 </w:t>
            </w:r>
          </w:p>
        </w:tc>
        <w:tc>
          <w:tcPr>
            <w:tcW w:w="2238"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309" w:type="dxa"/>
            <w:gridSpan w:val="2"/>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网址 </w:t>
            </w:r>
          </w:p>
        </w:tc>
        <w:tc>
          <w:tcPr>
            <w:tcW w:w="2191" w:type="dxa"/>
            <w:gridSpan w:val="3"/>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组织结构 </w:t>
            </w:r>
          </w:p>
        </w:tc>
        <w:tc>
          <w:tcPr>
            <w:tcW w:w="6593" w:type="dxa"/>
            <w:gridSpan w:val="9"/>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法定代表人 </w:t>
            </w:r>
          </w:p>
        </w:tc>
        <w:tc>
          <w:tcPr>
            <w:tcW w:w="698"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姓名 </w:t>
            </w:r>
          </w:p>
        </w:tc>
        <w:tc>
          <w:tcPr>
            <w:tcW w:w="1180"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215"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技术职称 </w:t>
            </w:r>
          </w:p>
        </w:tc>
        <w:tc>
          <w:tcPr>
            <w:tcW w:w="1309"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142" w:type="dxa"/>
            <w:gridSpan w:val="2"/>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电话 </w:t>
            </w:r>
          </w:p>
        </w:tc>
        <w:tc>
          <w:tcPr>
            <w:tcW w:w="1049"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技术负责人 </w:t>
            </w:r>
          </w:p>
        </w:tc>
        <w:tc>
          <w:tcPr>
            <w:tcW w:w="698"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姓名 </w:t>
            </w:r>
          </w:p>
        </w:tc>
        <w:tc>
          <w:tcPr>
            <w:tcW w:w="1180"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215"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技术职称 </w:t>
            </w:r>
          </w:p>
        </w:tc>
        <w:tc>
          <w:tcPr>
            <w:tcW w:w="1309"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142" w:type="dxa"/>
            <w:gridSpan w:val="2"/>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电话 </w:t>
            </w:r>
          </w:p>
        </w:tc>
        <w:tc>
          <w:tcPr>
            <w:tcW w:w="1049"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财务负责人 </w:t>
            </w:r>
          </w:p>
        </w:tc>
        <w:tc>
          <w:tcPr>
            <w:tcW w:w="698"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姓名 </w:t>
            </w:r>
          </w:p>
        </w:tc>
        <w:tc>
          <w:tcPr>
            <w:tcW w:w="1180"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215"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技术职称 </w:t>
            </w:r>
          </w:p>
        </w:tc>
        <w:tc>
          <w:tcPr>
            <w:tcW w:w="1309"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142" w:type="dxa"/>
            <w:gridSpan w:val="2"/>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电话 </w:t>
            </w:r>
          </w:p>
        </w:tc>
        <w:tc>
          <w:tcPr>
            <w:tcW w:w="1049" w:type="dxa"/>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成立时间 </w:t>
            </w:r>
          </w:p>
        </w:tc>
        <w:tc>
          <w:tcPr>
            <w:tcW w:w="1878" w:type="dxa"/>
            <w:gridSpan w:val="3"/>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4715" w:type="dxa"/>
            <w:gridSpan w:val="6"/>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1470"/>
              <w:jc w:val="left"/>
              <w:rPr>
                <w:rFonts w:ascii="宋体" w:eastAsia="宋体" w:hAnsi="宋体" w:cs="宋体"/>
                <w:color w:val="444444"/>
                <w:kern w:val="0"/>
                <w:szCs w:val="21"/>
              </w:rPr>
            </w:pPr>
            <w:r>
              <w:rPr>
                <w:rFonts w:ascii="宋体" w:eastAsia="宋体" w:hAnsi="宋体" w:cs="宋体" w:hint="eastAsia"/>
                <w:color w:val="444444"/>
                <w:kern w:val="0"/>
                <w:szCs w:val="21"/>
              </w:rPr>
              <w:t xml:space="preserve">员工总人数： </w:t>
            </w: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企业资质等级 </w:t>
            </w:r>
          </w:p>
        </w:tc>
        <w:tc>
          <w:tcPr>
            <w:tcW w:w="1878" w:type="dxa"/>
            <w:gridSpan w:val="3"/>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215" w:type="dxa"/>
            <w:vMerge w:val="restart"/>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其中 </w:t>
            </w:r>
          </w:p>
        </w:tc>
        <w:tc>
          <w:tcPr>
            <w:tcW w:w="1471" w:type="dxa"/>
            <w:gridSpan w:val="3"/>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项目经理 </w:t>
            </w:r>
          </w:p>
        </w:tc>
        <w:tc>
          <w:tcPr>
            <w:tcW w:w="2029"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营业执照号 </w:t>
            </w:r>
          </w:p>
        </w:tc>
        <w:tc>
          <w:tcPr>
            <w:tcW w:w="1878" w:type="dxa"/>
            <w:gridSpan w:val="3"/>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215" w:type="dxa"/>
            <w:vMerge/>
            <w:tcBorders>
              <w:top w:val="single" w:sz="8" w:space="0" w:color="auto"/>
              <w:left w:val="single" w:sz="8" w:space="0" w:color="auto"/>
              <w:bottom w:val="single" w:sz="8" w:space="0" w:color="auto"/>
              <w:right w:val="single" w:sz="8" w:space="0" w:color="auto"/>
            </w:tcBorders>
            <w:vAlign w:val="center"/>
          </w:tcPr>
          <w:p w:rsidR="00007F82" w:rsidRDefault="00007F82">
            <w:pPr>
              <w:widowControl/>
              <w:jc w:val="left"/>
              <w:rPr>
                <w:rFonts w:ascii="宋体" w:eastAsia="宋体" w:hAnsi="宋体" w:cs="宋体"/>
                <w:color w:val="444444"/>
                <w:kern w:val="0"/>
                <w:szCs w:val="21"/>
              </w:rPr>
            </w:pPr>
          </w:p>
        </w:tc>
        <w:tc>
          <w:tcPr>
            <w:tcW w:w="1471" w:type="dxa"/>
            <w:gridSpan w:val="3"/>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高级职称人员 </w:t>
            </w:r>
          </w:p>
        </w:tc>
        <w:tc>
          <w:tcPr>
            <w:tcW w:w="2029"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注册资金 </w:t>
            </w:r>
          </w:p>
        </w:tc>
        <w:tc>
          <w:tcPr>
            <w:tcW w:w="1878" w:type="dxa"/>
            <w:gridSpan w:val="3"/>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215" w:type="dxa"/>
            <w:vMerge/>
            <w:tcBorders>
              <w:top w:val="single" w:sz="8" w:space="0" w:color="auto"/>
              <w:left w:val="single" w:sz="8" w:space="0" w:color="auto"/>
              <w:bottom w:val="single" w:sz="8" w:space="0" w:color="auto"/>
              <w:right w:val="single" w:sz="8" w:space="0" w:color="auto"/>
            </w:tcBorders>
            <w:vAlign w:val="center"/>
          </w:tcPr>
          <w:p w:rsidR="00007F82" w:rsidRDefault="00007F82">
            <w:pPr>
              <w:widowControl/>
              <w:jc w:val="left"/>
              <w:rPr>
                <w:rFonts w:ascii="宋体" w:eastAsia="宋体" w:hAnsi="宋体" w:cs="宋体"/>
                <w:color w:val="444444"/>
                <w:kern w:val="0"/>
                <w:szCs w:val="21"/>
              </w:rPr>
            </w:pPr>
          </w:p>
        </w:tc>
        <w:tc>
          <w:tcPr>
            <w:tcW w:w="1471" w:type="dxa"/>
            <w:gridSpan w:val="3"/>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中级职称人员 </w:t>
            </w:r>
          </w:p>
        </w:tc>
        <w:tc>
          <w:tcPr>
            <w:tcW w:w="2029"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开户银行 </w:t>
            </w:r>
          </w:p>
        </w:tc>
        <w:tc>
          <w:tcPr>
            <w:tcW w:w="1878" w:type="dxa"/>
            <w:gridSpan w:val="3"/>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215" w:type="dxa"/>
            <w:vMerge/>
            <w:tcBorders>
              <w:top w:val="single" w:sz="8" w:space="0" w:color="auto"/>
              <w:left w:val="single" w:sz="8" w:space="0" w:color="auto"/>
              <w:bottom w:val="single" w:sz="8" w:space="0" w:color="auto"/>
              <w:right w:val="single" w:sz="8" w:space="0" w:color="auto"/>
            </w:tcBorders>
            <w:vAlign w:val="center"/>
          </w:tcPr>
          <w:p w:rsidR="00007F82" w:rsidRDefault="00007F82">
            <w:pPr>
              <w:widowControl/>
              <w:jc w:val="left"/>
              <w:rPr>
                <w:rFonts w:ascii="宋体" w:eastAsia="宋体" w:hAnsi="宋体" w:cs="宋体"/>
                <w:color w:val="444444"/>
                <w:kern w:val="0"/>
                <w:szCs w:val="21"/>
              </w:rPr>
            </w:pPr>
          </w:p>
        </w:tc>
        <w:tc>
          <w:tcPr>
            <w:tcW w:w="1471" w:type="dxa"/>
            <w:gridSpan w:val="3"/>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初级职称人员 </w:t>
            </w:r>
          </w:p>
        </w:tc>
        <w:tc>
          <w:tcPr>
            <w:tcW w:w="2029"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账号 </w:t>
            </w:r>
          </w:p>
        </w:tc>
        <w:tc>
          <w:tcPr>
            <w:tcW w:w="1878" w:type="dxa"/>
            <w:gridSpan w:val="3"/>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c>
          <w:tcPr>
            <w:tcW w:w="1215" w:type="dxa"/>
            <w:vMerge/>
            <w:tcBorders>
              <w:top w:val="single" w:sz="8" w:space="0" w:color="auto"/>
              <w:left w:val="single" w:sz="8" w:space="0" w:color="auto"/>
              <w:bottom w:val="single" w:sz="8" w:space="0" w:color="auto"/>
              <w:right w:val="single" w:sz="8" w:space="0" w:color="auto"/>
            </w:tcBorders>
            <w:vAlign w:val="center"/>
          </w:tcPr>
          <w:p w:rsidR="00007F82" w:rsidRDefault="00007F82">
            <w:pPr>
              <w:widowControl/>
              <w:jc w:val="left"/>
              <w:rPr>
                <w:rFonts w:ascii="宋体" w:eastAsia="宋体" w:hAnsi="宋体" w:cs="宋体"/>
                <w:color w:val="444444"/>
                <w:kern w:val="0"/>
                <w:szCs w:val="21"/>
              </w:rPr>
            </w:pPr>
          </w:p>
        </w:tc>
        <w:tc>
          <w:tcPr>
            <w:tcW w:w="1471" w:type="dxa"/>
            <w:gridSpan w:val="3"/>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技工 </w:t>
            </w:r>
          </w:p>
        </w:tc>
        <w:tc>
          <w:tcPr>
            <w:tcW w:w="2029" w:type="dxa"/>
            <w:gridSpan w:val="2"/>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8" w:space="0" w:color="auto"/>
              <w:left w:val="single" w:sz="8" w:space="0" w:color="auto"/>
              <w:bottom w:val="single" w:sz="8" w:space="0" w:color="auto"/>
              <w:right w:val="single" w:sz="8" w:space="0" w:color="auto"/>
            </w:tcBorders>
            <w:vAlign w:val="center"/>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经营范围 </w:t>
            </w:r>
          </w:p>
        </w:tc>
        <w:tc>
          <w:tcPr>
            <w:tcW w:w="6593" w:type="dxa"/>
            <w:gridSpan w:val="9"/>
            <w:tcBorders>
              <w:top w:val="single" w:sz="8" w:space="0" w:color="auto"/>
              <w:left w:val="single" w:sz="8" w:space="0" w:color="auto"/>
              <w:bottom w:val="single" w:sz="8" w:space="0" w:color="auto"/>
              <w:right w:val="single" w:sz="8" w:space="0" w:color="auto"/>
            </w:tcBorders>
            <w:vAlign w:val="center"/>
          </w:tcPr>
          <w:p w:rsidR="00007F82" w:rsidRDefault="00007F82">
            <w:pPr>
              <w:widowControl/>
              <w:spacing w:line="360" w:lineRule="atLeast"/>
              <w:jc w:val="left"/>
              <w:rPr>
                <w:rFonts w:ascii="宋体" w:eastAsia="宋体" w:hAnsi="宋体" w:cs="宋体"/>
                <w:color w:val="757575"/>
                <w:kern w:val="0"/>
                <w:sz w:val="18"/>
                <w:szCs w:val="18"/>
              </w:rPr>
            </w:pPr>
          </w:p>
        </w:tc>
      </w:tr>
      <w:tr w:rsidR="00007F82">
        <w:trPr>
          <w:jc w:val="center"/>
        </w:trPr>
        <w:tc>
          <w:tcPr>
            <w:tcW w:w="1733" w:type="dxa"/>
            <w:tcBorders>
              <w:top w:val="single" w:sz="18" w:space="0" w:color="auto"/>
              <w:left w:val="single" w:sz="18" w:space="0" w:color="auto"/>
              <w:bottom w:val="single" w:sz="18" w:space="0" w:color="auto"/>
              <w:right w:val="single" w:sz="18" w:space="0" w:color="auto"/>
            </w:tcBorders>
          </w:tcPr>
          <w:p w:rsidR="00007F82" w:rsidRDefault="00E4651D">
            <w:pPr>
              <w:widowControl/>
              <w:spacing w:before="100" w:beforeAutospacing="1" w:after="100" w:afterAutospacing="1" w:line="405" w:lineRule="atLeast"/>
              <w:ind w:firstLine="420"/>
              <w:jc w:val="center"/>
              <w:rPr>
                <w:rFonts w:ascii="宋体" w:eastAsia="宋体" w:hAnsi="宋体" w:cs="宋体"/>
                <w:color w:val="444444"/>
                <w:kern w:val="0"/>
                <w:szCs w:val="21"/>
              </w:rPr>
            </w:pPr>
            <w:r>
              <w:rPr>
                <w:rFonts w:ascii="宋体" w:eastAsia="宋体" w:hAnsi="宋体" w:cs="宋体" w:hint="eastAsia"/>
                <w:color w:val="444444"/>
                <w:kern w:val="0"/>
                <w:szCs w:val="21"/>
              </w:rPr>
              <w:t xml:space="preserve">备注 </w:t>
            </w:r>
          </w:p>
        </w:tc>
        <w:tc>
          <w:tcPr>
            <w:tcW w:w="6593" w:type="dxa"/>
            <w:gridSpan w:val="9"/>
            <w:tcBorders>
              <w:top w:val="single" w:sz="18" w:space="0" w:color="auto"/>
              <w:left w:val="single" w:sz="18" w:space="0" w:color="auto"/>
              <w:bottom w:val="single" w:sz="18" w:space="0" w:color="auto"/>
              <w:right w:val="single" w:sz="18" w:space="0" w:color="auto"/>
            </w:tcBorders>
          </w:tcPr>
          <w:p w:rsidR="00007F82" w:rsidRDefault="00007F82">
            <w:pPr>
              <w:widowControl/>
              <w:spacing w:line="360" w:lineRule="atLeast"/>
              <w:jc w:val="left"/>
              <w:rPr>
                <w:rFonts w:ascii="宋体" w:eastAsia="宋体" w:hAnsi="宋体" w:cs="宋体"/>
                <w:color w:val="757575"/>
                <w:kern w:val="0"/>
                <w:sz w:val="18"/>
                <w:szCs w:val="18"/>
              </w:rPr>
            </w:pPr>
          </w:p>
        </w:tc>
      </w:tr>
    </w:tbl>
    <w:p w:rsidR="00007F82" w:rsidRDefault="00E4651D">
      <w:pPr>
        <w:widowControl/>
        <w:spacing w:before="100" w:beforeAutospacing="1" w:after="100" w:afterAutospacing="1" w:line="405" w:lineRule="atLeast"/>
        <w:ind w:firstLine="100"/>
        <w:jc w:val="left"/>
        <w:rPr>
          <w:rFonts w:ascii="宋体" w:eastAsia="宋体" w:hAnsi="宋体" w:cs="宋体"/>
          <w:color w:val="444444"/>
          <w:kern w:val="0"/>
          <w:szCs w:val="21"/>
        </w:rPr>
      </w:pPr>
      <w:r>
        <w:rPr>
          <w:rFonts w:ascii="宋体" w:eastAsia="宋体" w:hAnsi="宋体" w:cs="宋体" w:hint="eastAsia"/>
          <w:color w:val="444444"/>
          <w:kern w:val="0"/>
          <w:sz w:val="28"/>
          <w:szCs w:val="28"/>
        </w:rPr>
        <w:t>比选申请人名称：</w:t>
      </w:r>
      <w:r>
        <w:rPr>
          <w:rFonts w:ascii="宋体" w:eastAsia="宋体" w:hAnsi="宋体" w:cs="宋体" w:hint="eastAsia"/>
          <w:color w:val="444444"/>
          <w:kern w:val="0"/>
          <w:sz w:val="28"/>
          <w:szCs w:val="28"/>
          <w:u w:val="single"/>
        </w:rPr>
        <w:t xml:space="preserve">    </w:t>
      </w:r>
      <w:r>
        <w:rPr>
          <w:rFonts w:ascii="宋体" w:eastAsia="宋体" w:hAnsi="宋体" w:cs="宋体" w:hint="eastAsia"/>
          <w:color w:val="444444"/>
          <w:kern w:val="0"/>
          <w:sz w:val="28"/>
          <w:szCs w:val="28"/>
        </w:rPr>
        <w:t>(加盖公章)</w:t>
      </w:r>
    </w:p>
    <w:p w:rsidR="00007F82" w:rsidRDefault="00E4651D">
      <w:pPr>
        <w:widowControl/>
        <w:spacing w:before="100" w:beforeAutospacing="1" w:after="100" w:afterAutospacing="1" w:line="405" w:lineRule="atLeast"/>
        <w:ind w:firstLine="100"/>
        <w:jc w:val="left"/>
        <w:rPr>
          <w:rFonts w:ascii="宋体" w:eastAsia="宋体" w:hAnsi="宋体" w:cs="宋体"/>
          <w:color w:val="444444"/>
          <w:kern w:val="0"/>
          <w:szCs w:val="21"/>
        </w:rPr>
      </w:pPr>
      <w:r>
        <w:rPr>
          <w:rFonts w:ascii="宋体" w:eastAsia="宋体" w:hAnsi="宋体" w:cs="宋体" w:hint="eastAsia"/>
          <w:color w:val="444444"/>
          <w:kern w:val="0"/>
          <w:sz w:val="28"/>
          <w:szCs w:val="28"/>
        </w:rPr>
        <w:lastRenderedPageBreak/>
        <w:t>法定代表人或代理人：</w:t>
      </w:r>
      <w:r>
        <w:rPr>
          <w:rFonts w:ascii="宋体" w:eastAsia="宋体" w:hAnsi="宋体" w:cs="宋体" w:hint="eastAsia"/>
          <w:color w:val="444444"/>
          <w:kern w:val="0"/>
          <w:sz w:val="28"/>
          <w:szCs w:val="28"/>
          <w:u w:val="single"/>
        </w:rPr>
        <w:t xml:space="preserve">   </w:t>
      </w:r>
      <w:r>
        <w:rPr>
          <w:rFonts w:ascii="宋体" w:eastAsia="宋体" w:hAnsi="宋体" w:cs="宋体" w:hint="eastAsia"/>
          <w:color w:val="444444"/>
          <w:kern w:val="0"/>
          <w:sz w:val="28"/>
          <w:szCs w:val="28"/>
        </w:rPr>
        <w:t>（签字）</w:t>
      </w:r>
      <w:bookmarkStart w:id="6" w:name="_Toc421697188"/>
      <w:bookmarkEnd w:id="6"/>
      <w:r>
        <w:rPr>
          <w:rFonts w:ascii="宋体" w:eastAsia="宋体" w:hAnsi="宋体" w:cs="宋体" w:hint="eastAsia"/>
          <w:color w:val="444444"/>
          <w:kern w:val="0"/>
          <w:szCs w:val="21"/>
        </w:rPr>
        <w:t xml:space="preserve">           年 月   日</w:t>
      </w:r>
    </w:p>
    <w:p w:rsidR="00007F82" w:rsidRDefault="00E4651D">
      <w:pPr>
        <w:widowControl/>
        <w:spacing w:before="100" w:beforeAutospacing="1" w:after="100" w:afterAutospacing="1" w:line="405" w:lineRule="atLeast"/>
        <w:ind w:firstLine="420"/>
        <w:jc w:val="left"/>
        <w:rPr>
          <w:rFonts w:ascii="宋体" w:eastAsia="宋体" w:hAnsi="宋体" w:cs="宋体"/>
          <w:color w:val="444444"/>
          <w:kern w:val="0"/>
          <w:szCs w:val="21"/>
        </w:rPr>
      </w:pPr>
      <w:bookmarkStart w:id="7" w:name="_Toc421697189"/>
      <w:bookmarkEnd w:id="7"/>
      <w:r>
        <w:rPr>
          <w:rFonts w:ascii="宋体" w:eastAsia="宋体" w:hAnsi="宋体" w:cs="宋体" w:hint="eastAsia"/>
          <w:b/>
          <w:bCs/>
          <w:color w:val="444444"/>
          <w:kern w:val="0"/>
          <w:sz w:val="28"/>
          <w:szCs w:val="28"/>
        </w:rPr>
        <w:t>7、本项目工作实施方案、人员配置、完成时间和服务承诺等</w:t>
      </w:r>
    </w:p>
    <w:p w:rsidR="00007F82" w:rsidRDefault="00E4651D">
      <w:pPr>
        <w:widowControl/>
        <w:spacing w:before="100" w:beforeAutospacing="1" w:after="100" w:afterAutospacing="1" w:line="405" w:lineRule="atLeast"/>
        <w:jc w:val="left"/>
        <w:rPr>
          <w:rFonts w:ascii="宋体" w:eastAsia="宋体" w:hAnsi="宋体" w:cs="宋体"/>
          <w:color w:val="444444"/>
          <w:kern w:val="0"/>
          <w:sz w:val="28"/>
          <w:szCs w:val="28"/>
          <w:u w:val="single"/>
        </w:rPr>
      </w:pPr>
      <w:r>
        <w:rPr>
          <w:rFonts w:ascii="宋体" w:eastAsia="宋体" w:hAnsi="宋体" w:cs="宋体" w:hint="eastAsia"/>
          <w:color w:val="444444"/>
          <w:kern w:val="0"/>
          <w:sz w:val="30"/>
          <w:szCs w:val="30"/>
        </w:rPr>
        <w:t>项目名称：</w:t>
      </w:r>
      <w:r w:rsidR="005E6F62">
        <w:rPr>
          <w:rFonts w:ascii="宋体" w:eastAsia="宋体" w:hAnsi="宋体" w:cs="宋体" w:hint="eastAsia"/>
          <w:color w:val="444444"/>
          <w:kern w:val="0"/>
          <w:sz w:val="28"/>
          <w:szCs w:val="28"/>
          <w:u w:val="single"/>
        </w:rPr>
        <w:t>成都大学十陵校区、文家场校区报废资产</w:t>
      </w:r>
      <w:r>
        <w:rPr>
          <w:rFonts w:ascii="宋体" w:eastAsia="宋体" w:hAnsi="宋体" w:cs="宋体" w:hint="eastAsia"/>
          <w:color w:val="444444"/>
          <w:kern w:val="0"/>
          <w:sz w:val="28"/>
          <w:szCs w:val="28"/>
          <w:u w:val="single"/>
        </w:rPr>
        <w:t>评估</w:t>
      </w:r>
    </w:p>
    <w:p w:rsidR="00007F82" w:rsidRDefault="00007F82">
      <w:pPr>
        <w:widowControl/>
        <w:spacing w:before="100" w:beforeAutospacing="1" w:after="100" w:afterAutospacing="1" w:line="405" w:lineRule="atLeast"/>
        <w:jc w:val="left"/>
        <w:rPr>
          <w:rFonts w:ascii="宋体" w:eastAsia="宋体" w:hAnsi="宋体" w:cs="宋体"/>
          <w:color w:val="444444"/>
          <w:kern w:val="0"/>
          <w:sz w:val="28"/>
          <w:szCs w:val="28"/>
          <w:u w:val="single"/>
        </w:rPr>
      </w:pPr>
    </w:p>
    <w:p w:rsidR="00007F82" w:rsidRDefault="00007F82">
      <w:pPr>
        <w:widowControl/>
        <w:spacing w:before="100" w:beforeAutospacing="1" w:after="100" w:afterAutospacing="1" w:line="405" w:lineRule="atLeast"/>
        <w:jc w:val="left"/>
        <w:rPr>
          <w:rFonts w:ascii="宋体" w:eastAsia="宋体" w:hAnsi="宋体" w:cs="宋体"/>
          <w:color w:val="444444"/>
          <w:kern w:val="0"/>
          <w:sz w:val="28"/>
          <w:szCs w:val="28"/>
          <w:u w:val="single"/>
        </w:rPr>
      </w:pPr>
    </w:p>
    <w:p w:rsidR="00007F82" w:rsidRDefault="00007F82">
      <w:pPr>
        <w:widowControl/>
        <w:spacing w:before="100" w:beforeAutospacing="1" w:after="100" w:afterAutospacing="1" w:line="405" w:lineRule="atLeast"/>
        <w:jc w:val="left"/>
        <w:rPr>
          <w:rFonts w:ascii="宋体" w:eastAsia="宋体" w:hAnsi="宋体" w:cs="宋体"/>
          <w:color w:val="444444"/>
          <w:kern w:val="0"/>
          <w:sz w:val="28"/>
          <w:szCs w:val="28"/>
          <w:u w:val="single"/>
        </w:rPr>
      </w:pPr>
    </w:p>
    <w:p w:rsidR="00007F82" w:rsidRDefault="00007F82">
      <w:pPr>
        <w:widowControl/>
        <w:spacing w:before="100" w:beforeAutospacing="1" w:after="100" w:afterAutospacing="1" w:line="405" w:lineRule="atLeast"/>
        <w:jc w:val="left"/>
        <w:rPr>
          <w:rFonts w:ascii="宋体" w:eastAsia="宋体" w:hAnsi="宋体" w:cs="宋体"/>
          <w:color w:val="444444"/>
          <w:kern w:val="0"/>
          <w:sz w:val="28"/>
          <w:szCs w:val="28"/>
          <w:u w:val="single"/>
        </w:rPr>
      </w:pPr>
    </w:p>
    <w:p w:rsidR="00007F82" w:rsidRDefault="00007F82">
      <w:pPr>
        <w:widowControl/>
        <w:spacing w:before="100" w:beforeAutospacing="1" w:after="100" w:afterAutospacing="1" w:line="405" w:lineRule="atLeast"/>
        <w:jc w:val="left"/>
        <w:rPr>
          <w:rFonts w:ascii="宋体" w:eastAsia="宋体" w:hAnsi="宋体" w:cs="宋体"/>
          <w:color w:val="444444"/>
          <w:kern w:val="0"/>
          <w:sz w:val="28"/>
          <w:szCs w:val="28"/>
          <w:u w:val="single"/>
        </w:rPr>
      </w:pPr>
    </w:p>
    <w:p w:rsidR="00007F82" w:rsidRDefault="00007F82">
      <w:pPr>
        <w:widowControl/>
        <w:spacing w:before="100" w:beforeAutospacing="1" w:after="100" w:afterAutospacing="1" w:line="405" w:lineRule="atLeast"/>
        <w:jc w:val="left"/>
        <w:rPr>
          <w:rFonts w:ascii="宋体" w:eastAsia="宋体" w:hAnsi="宋体" w:cs="宋体"/>
          <w:color w:val="444444"/>
          <w:kern w:val="0"/>
          <w:sz w:val="28"/>
          <w:szCs w:val="28"/>
          <w:u w:val="single"/>
        </w:rPr>
      </w:pPr>
    </w:p>
    <w:p w:rsidR="00007F82" w:rsidRDefault="00007F82">
      <w:pPr>
        <w:widowControl/>
        <w:spacing w:before="100" w:beforeAutospacing="1" w:after="100" w:afterAutospacing="1" w:line="405" w:lineRule="atLeast"/>
        <w:jc w:val="left"/>
        <w:rPr>
          <w:rFonts w:ascii="宋体" w:eastAsia="宋体" w:hAnsi="宋体" w:cs="宋体"/>
          <w:color w:val="444444"/>
          <w:kern w:val="0"/>
          <w:sz w:val="28"/>
          <w:szCs w:val="28"/>
          <w:u w:val="single"/>
        </w:rPr>
      </w:pPr>
    </w:p>
    <w:p w:rsidR="00007F82" w:rsidRDefault="00007F82">
      <w:pPr>
        <w:widowControl/>
        <w:spacing w:before="100" w:beforeAutospacing="1" w:after="100" w:afterAutospacing="1" w:line="405" w:lineRule="atLeast"/>
        <w:jc w:val="left"/>
        <w:rPr>
          <w:rFonts w:ascii="宋体" w:eastAsia="宋体" w:hAnsi="宋体" w:cs="宋体"/>
          <w:color w:val="444444"/>
          <w:kern w:val="0"/>
          <w:sz w:val="28"/>
          <w:szCs w:val="28"/>
          <w:u w:val="single"/>
        </w:rPr>
      </w:pPr>
    </w:p>
    <w:p w:rsidR="00007F82" w:rsidRDefault="00007F82">
      <w:pPr>
        <w:widowControl/>
        <w:spacing w:before="100" w:beforeAutospacing="1" w:after="100" w:afterAutospacing="1" w:line="405" w:lineRule="atLeast"/>
        <w:jc w:val="left"/>
        <w:rPr>
          <w:rFonts w:ascii="宋体" w:eastAsia="宋体" w:hAnsi="宋体" w:cs="宋体"/>
          <w:color w:val="444444"/>
          <w:kern w:val="0"/>
          <w:sz w:val="28"/>
          <w:szCs w:val="28"/>
          <w:u w:val="single"/>
        </w:rPr>
      </w:pPr>
    </w:p>
    <w:p w:rsidR="00007F82" w:rsidRDefault="00007F82">
      <w:pPr>
        <w:widowControl/>
        <w:spacing w:before="100" w:beforeAutospacing="1" w:after="100" w:afterAutospacing="1" w:line="405" w:lineRule="atLeast"/>
        <w:jc w:val="left"/>
        <w:rPr>
          <w:rFonts w:ascii="宋体" w:eastAsia="宋体" w:hAnsi="宋体" w:cs="宋体"/>
          <w:color w:val="444444"/>
          <w:kern w:val="0"/>
          <w:sz w:val="28"/>
          <w:szCs w:val="28"/>
          <w:u w:val="single"/>
        </w:rPr>
      </w:pPr>
    </w:p>
    <w:p w:rsidR="00007F82" w:rsidRDefault="00E4651D">
      <w:pPr>
        <w:widowControl/>
        <w:spacing w:before="100" w:beforeAutospacing="1" w:after="100" w:afterAutospacing="1" w:line="405" w:lineRule="atLeast"/>
        <w:jc w:val="left"/>
        <w:rPr>
          <w:rFonts w:ascii="宋体" w:eastAsia="宋体" w:hAnsi="宋体" w:cs="宋体"/>
          <w:color w:val="444444"/>
          <w:kern w:val="0"/>
          <w:szCs w:val="21"/>
        </w:rPr>
      </w:pPr>
      <w:r>
        <w:rPr>
          <w:rFonts w:ascii="宋体" w:eastAsia="宋体" w:hAnsi="宋体" w:cs="宋体" w:hint="eastAsia"/>
          <w:color w:val="444444"/>
          <w:kern w:val="0"/>
          <w:sz w:val="28"/>
          <w:szCs w:val="28"/>
        </w:rPr>
        <w:t>申请人名称：</w:t>
      </w:r>
      <w:r>
        <w:rPr>
          <w:rFonts w:ascii="宋体" w:eastAsia="宋体" w:hAnsi="宋体" w:cs="宋体" w:hint="eastAsia"/>
          <w:color w:val="444444"/>
          <w:kern w:val="0"/>
          <w:sz w:val="28"/>
          <w:szCs w:val="28"/>
          <w:u w:val="single"/>
        </w:rPr>
        <w:t xml:space="preserve">       </w:t>
      </w:r>
      <w:r>
        <w:rPr>
          <w:rFonts w:ascii="宋体" w:eastAsia="宋体" w:hAnsi="宋体" w:cs="宋体" w:hint="eastAsia"/>
          <w:color w:val="444444"/>
          <w:kern w:val="0"/>
          <w:sz w:val="28"/>
          <w:szCs w:val="28"/>
        </w:rPr>
        <w:t>(加盖公章)</w:t>
      </w:r>
    </w:p>
    <w:p w:rsidR="00007F82" w:rsidRDefault="00E4651D">
      <w:pPr>
        <w:widowControl/>
        <w:spacing w:before="100" w:beforeAutospacing="1" w:after="100" w:afterAutospacing="1" w:line="405" w:lineRule="atLeast"/>
        <w:jc w:val="left"/>
        <w:rPr>
          <w:rFonts w:ascii="宋体" w:eastAsia="宋体" w:hAnsi="宋体" w:cs="宋体"/>
          <w:color w:val="444444"/>
          <w:kern w:val="0"/>
          <w:szCs w:val="21"/>
        </w:rPr>
      </w:pPr>
      <w:r>
        <w:rPr>
          <w:rFonts w:ascii="宋体" w:eastAsia="宋体" w:hAnsi="宋体" w:cs="宋体" w:hint="eastAsia"/>
          <w:color w:val="444444"/>
          <w:kern w:val="0"/>
          <w:sz w:val="28"/>
          <w:szCs w:val="28"/>
        </w:rPr>
        <w:t>法定代表人或代理人：</w:t>
      </w:r>
      <w:r>
        <w:rPr>
          <w:rFonts w:ascii="宋体" w:eastAsia="宋体" w:hAnsi="宋体" w:cs="宋体" w:hint="eastAsia"/>
          <w:color w:val="444444"/>
          <w:kern w:val="0"/>
          <w:sz w:val="28"/>
          <w:szCs w:val="28"/>
          <w:u w:val="single"/>
        </w:rPr>
        <w:t>    </w:t>
      </w:r>
      <w:r>
        <w:rPr>
          <w:rFonts w:ascii="宋体" w:eastAsia="宋体" w:hAnsi="宋体" w:cs="宋体" w:hint="eastAsia"/>
          <w:color w:val="444444"/>
          <w:kern w:val="0"/>
          <w:sz w:val="28"/>
          <w:szCs w:val="28"/>
        </w:rPr>
        <w:t>（签字）</w:t>
      </w:r>
      <w:bookmarkStart w:id="8" w:name="_Toc421697190"/>
      <w:bookmarkEnd w:id="8"/>
    </w:p>
    <w:p w:rsidR="00007F82" w:rsidRDefault="00E4651D">
      <w:pPr>
        <w:widowControl/>
        <w:spacing w:before="100" w:beforeAutospacing="1" w:after="100" w:afterAutospacing="1" w:line="405" w:lineRule="atLeast"/>
        <w:ind w:firstLineChars="1800" w:firstLine="5040"/>
        <w:jc w:val="left"/>
        <w:rPr>
          <w:rFonts w:ascii="宋体" w:eastAsia="宋体" w:hAnsi="宋体" w:cs="宋体"/>
          <w:color w:val="444444"/>
          <w:kern w:val="0"/>
          <w:szCs w:val="21"/>
        </w:rPr>
      </w:pPr>
      <w:r>
        <w:rPr>
          <w:rFonts w:ascii="宋体" w:eastAsia="宋体" w:hAnsi="宋体" w:cs="宋体" w:hint="eastAsia"/>
          <w:color w:val="444444"/>
          <w:kern w:val="0"/>
          <w:sz w:val="28"/>
          <w:szCs w:val="28"/>
        </w:rPr>
        <w:lastRenderedPageBreak/>
        <w:t>年  月   日</w:t>
      </w:r>
    </w:p>
    <w:p w:rsidR="00007F82" w:rsidRDefault="00007F82"/>
    <w:sectPr w:rsidR="00007F82" w:rsidSect="00007F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124" w:rsidRDefault="00855124" w:rsidP="00CA1A6B">
      <w:r>
        <w:separator/>
      </w:r>
    </w:p>
  </w:endnote>
  <w:endnote w:type="continuationSeparator" w:id="1">
    <w:p w:rsidR="00855124" w:rsidRDefault="00855124" w:rsidP="00CA1A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124" w:rsidRDefault="00855124" w:rsidP="00CA1A6B">
      <w:r>
        <w:separator/>
      </w:r>
    </w:p>
  </w:footnote>
  <w:footnote w:type="continuationSeparator" w:id="1">
    <w:p w:rsidR="00855124" w:rsidRDefault="00855124" w:rsidP="00CA1A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33BE"/>
    <w:rsid w:val="00007F82"/>
    <w:rsid w:val="000B7EC4"/>
    <w:rsid w:val="001A4A24"/>
    <w:rsid w:val="001D5ACC"/>
    <w:rsid w:val="002A2032"/>
    <w:rsid w:val="002B7086"/>
    <w:rsid w:val="0037037C"/>
    <w:rsid w:val="004F602D"/>
    <w:rsid w:val="005E2BC0"/>
    <w:rsid w:val="005E6F62"/>
    <w:rsid w:val="0063024E"/>
    <w:rsid w:val="006D3513"/>
    <w:rsid w:val="00855124"/>
    <w:rsid w:val="008704AE"/>
    <w:rsid w:val="008A4EAD"/>
    <w:rsid w:val="008C33BE"/>
    <w:rsid w:val="00AF2FA6"/>
    <w:rsid w:val="00BC5CC2"/>
    <w:rsid w:val="00CA1A6B"/>
    <w:rsid w:val="00D255C4"/>
    <w:rsid w:val="00D5305F"/>
    <w:rsid w:val="00E4651D"/>
    <w:rsid w:val="00EE772D"/>
    <w:rsid w:val="0DBD48FB"/>
    <w:rsid w:val="0E15583A"/>
    <w:rsid w:val="652968EE"/>
    <w:rsid w:val="79922E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F82"/>
    <w:pPr>
      <w:widowControl w:val="0"/>
      <w:jc w:val="both"/>
    </w:pPr>
    <w:rPr>
      <w:kern w:val="2"/>
      <w:sz w:val="21"/>
      <w:szCs w:val="22"/>
    </w:rPr>
  </w:style>
  <w:style w:type="paragraph" w:styleId="3">
    <w:name w:val="heading 3"/>
    <w:basedOn w:val="a"/>
    <w:next w:val="a"/>
    <w:link w:val="3Char"/>
    <w:uiPriority w:val="9"/>
    <w:qFormat/>
    <w:rsid w:val="00007F82"/>
    <w:pPr>
      <w:widowControl/>
      <w:spacing w:before="100" w:beforeAutospacing="1" w:after="100" w:afterAutospacing="1"/>
      <w:jc w:val="left"/>
      <w:outlineLvl w:val="2"/>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07F82"/>
    <w:pPr>
      <w:tabs>
        <w:tab w:val="center" w:pos="4153"/>
        <w:tab w:val="right" w:pos="8306"/>
      </w:tabs>
      <w:snapToGrid w:val="0"/>
      <w:jc w:val="left"/>
    </w:pPr>
    <w:rPr>
      <w:sz w:val="18"/>
      <w:szCs w:val="18"/>
    </w:rPr>
  </w:style>
  <w:style w:type="paragraph" w:styleId="a4">
    <w:name w:val="header"/>
    <w:basedOn w:val="a"/>
    <w:link w:val="Char0"/>
    <w:uiPriority w:val="99"/>
    <w:unhideWhenUsed/>
    <w:rsid w:val="00007F82"/>
    <w:pPr>
      <w:pBdr>
        <w:bottom w:val="single" w:sz="6" w:space="1" w:color="auto"/>
      </w:pBdr>
      <w:tabs>
        <w:tab w:val="center" w:pos="4153"/>
        <w:tab w:val="right" w:pos="8306"/>
      </w:tabs>
      <w:snapToGrid w:val="0"/>
      <w:jc w:val="center"/>
    </w:pPr>
    <w:rPr>
      <w:sz w:val="18"/>
      <w:szCs w:val="18"/>
    </w:rPr>
  </w:style>
  <w:style w:type="character" w:customStyle="1" w:styleId="3Char">
    <w:name w:val="标题 3 Char"/>
    <w:basedOn w:val="a0"/>
    <w:link w:val="3"/>
    <w:uiPriority w:val="9"/>
    <w:rsid w:val="00007F82"/>
    <w:rPr>
      <w:rFonts w:ascii="宋体" w:eastAsia="宋体" w:hAnsi="宋体" w:cs="宋体"/>
      <w:kern w:val="0"/>
      <w:sz w:val="24"/>
      <w:szCs w:val="24"/>
    </w:rPr>
  </w:style>
  <w:style w:type="character" w:customStyle="1" w:styleId="Char0">
    <w:name w:val="页眉 Char"/>
    <w:basedOn w:val="a0"/>
    <w:link w:val="a4"/>
    <w:uiPriority w:val="99"/>
    <w:semiHidden/>
    <w:qFormat/>
    <w:rsid w:val="00007F82"/>
    <w:rPr>
      <w:sz w:val="18"/>
      <w:szCs w:val="18"/>
    </w:rPr>
  </w:style>
  <w:style w:type="character" w:customStyle="1" w:styleId="Char">
    <w:name w:val="页脚 Char"/>
    <w:basedOn w:val="a0"/>
    <w:link w:val="a3"/>
    <w:uiPriority w:val="99"/>
    <w:semiHidden/>
    <w:qFormat/>
    <w:rsid w:val="00007F82"/>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277A64-E726-4A6F-B662-A1F141C6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2017-07-12T00:48:00Z</dcterms:created>
  <dcterms:modified xsi:type="dcterms:W3CDTF">2017-09-08T02:08:00Z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